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F1BCA" w14:textId="77777777" w:rsidR="008418A1" w:rsidRDefault="008418A1" w:rsidP="008418A1">
      <w:pPr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14:paraId="61DA00E1" w14:textId="77777777" w:rsidR="008418A1" w:rsidRDefault="008418A1" w:rsidP="008418A1">
      <w:pPr>
        <w:autoSpaceDN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КАР</w:t>
      </w:r>
      <w:r>
        <w:rPr>
          <w:sz w:val="28"/>
          <w:szCs w:val="28"/>
        </w:rPr>
        <w:t>ТАЛИНСКОГО МУНИЦИПАЛЬНОГО ОКРУГА</w:t>
      </w:r>
    </w:p>
    <w:p w14:paraId="0360922E" w14:textId="77777777" w:rsidR="008418A1" w:rsidRDefault="008418A1" w:rsidP="008418A1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2AD4AB68" w14:textId="77777777" w:rsidR="008418A1" w:rsidRDefault="008418A1" w:rsidP="008418A1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3BC06D34" w14:textId="77777777" w:rsidR="008418A1" w:rsidRDefault="008418A1" w:rsidP="008418A1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602A351C" w14:textId="17241F94" w:rsidR="008418A1" w:rsidRDefault="008418A1" w:rsidP="008418A1">
      <w:pPr>
        <w:tabs>
          <w:tab w:val="right" w:pos="4536"/>
          <w:tab w:val="center" w:pos="4820"/>
          <w:tab w:val="right" w:pos="9355"/>
        </w:tabs>
        <w:ind w:right="5385"/>
        <w:rPr>
          <w:sz w:val="28"/>
          <w:szCs w:val="28"/>
        </w:rPr>
      </w:pPr>
      <w:r>
        <w:rPr>
          <w:sz w:val="28"/>
          <w:szCs w:val="28"/>
        </w:rPr>
        <w:t>31.08.2026 года № 122</w:t>
      </w:r>
      <w:r>
        <w:rPr>
          <w:sz w:val="28"/>
          <w:szCs w:val="28"/>
        </w:rPr>
        <w:t>2</w:t>
      </w:r>
    </w:p>
    <w:p w14:paraId="5FDC2271" w14:textId="29B61257" w:rsidR="008418A1" w:rsidRDefault="008418A1" w:rsidP="008418A1">
      <w:pPr>
        <w:tabs>
          <w:tab w:val="right" w:pos="4536"/>
          <w:tab w:val="center" w:pos="4820"/>
          <w:tab w:val="right" w:pos="9355"/>
        </w:tabs>
        <w:ind w:right="5385"/>
      </w:pPr>
    </w:p>
    <w:p w14:paraId="48EA5445" w14:textId="77777777" w:rsidR="008418A1" w:rsidRPr="008418A1" w:rsidRDefault="008418A1" w:rsidP="008418A1">
      <w:pPr>
        <w:tabs>
          <w:tab w:val="right" w:pos="4536"/>
          <w:tab w:val="center" w:pos="4820"/>
          <w:tab w:val="right" w:pos="9355"/>
        </w:tabs>
        <w:ind w:right="5385"/>
      </w:pPr>
    </w:p>
    <w:p w14:paraId="4B0DDE65" w14:textId="7ECDBFA8" w:rsidR="00955901" w:rsidRDefault="006A549D" w:rsidP="006A549D">
      <w:pPr>
        <w:ind w:right="253"/>
        <w:rPr>
          <w:sz w:val="28"/>
          <w:szCs w:val="28"/>
        </w:rPr>
      </w:pPr>
      <w:r>
        <w:rPr>
          <w:sz w:val="28"/>
          <w:szCs w:val="28"/>
        </w:rPr>
        <w:t>О</w:t>
      </w:r>
      <w:r w:rsidR="0095590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5590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внесении </w:t>
      </w:r>
      <w:r w:rsidR="00955901">
        <w:rPr>
          <w:sz w:val="28"/>
          <w:szCs w:val="28"/>
        </w:rPr>
        <w:t xml:space="preserve">    </w:t>
      </w:r>
      <w:r>
        <w:rPr>
          <w:sz w:val="28"/>
          <w:szCs w:val="28"/>
        </w:rPr>
        <w:t>изменений</w:t>
      </w:r>
      <w:r w:rsidR="0095590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</w:t>
      </w:r>
    </w:p>
    <w:p w14:paraId="693504CD" w14:textId="550933B7" w:rsidR="00955901" w:rsidRDefault="00EE5345" w:rsidP="00EE5345">
      <w:pPr>
        <w:ind w:right="253"/>
        <w:rPr>
          <w:sz w:val="28"/>
          <w:szCs w:val="28"/>
        </w:rPr>
      </w:pPr>
      <w:r>
        <w:rPr>
          <w:sz w:val="28"/>
          <w:szCs w:val="28"/>
        </w:rPr>
        <w:t>п</w:t>
      </w:r>
      <w:r w:rsidR="006A549D">
        <w:rPr>
          <w:sz w:val="28"/>
          <w:szCs w:val="28"/>
        </w:rPr>
        <w:t>остановление</w:t>
      </w:r>
      <w:r w:rsidR="00955901">
        <w:rPr>
          <w:sz w:val="28"/>
          <w:szCs w:val="28"/>
        </w:rPr>
        <w:t xml:space="preserve">  </w:t>
      </w:r>
      <w:r w:rsidR="00F6533F">
        <w:rPr>
          <w:sz w:val="28"/>
          <w:szCs w:val="28"/>
        </w:rPr>
        <w:t>А</w:t>
      </w:r>
      <w:r w:rsidRPr="009A59E3">
        <w:rPr>
          <w:sz w:val="28"/>
          <w:szCs w:val="28"/>
        </w:rPr>
        <w:t>дминистрации</w:t>
      </w:r>
    </w:p>
    <w:p w14:paraId="2D696321" w14:textId="10BE189C" w:rsidR="00955901" w:rsidRDefault="00EE5345" w:rsidP="0035074F">
      <w:pPr>
        <w:tabs>
          <w:tab w:val="left" w:pos="9356"/>
        </w:tabs>
        <w:ind w:right="253"/>
        <w:rPr>
          <w:sz w:val="28"/>
          <w:szCs w:val="28"/>
        </w:rPr>
      </w:pPr>
      <w:r w:rsidRPr="009A59E3">
        <w:rPr>
          <w:sz w:val="28"/>
          <w:szCs w:val="28"/>
        </w:rPr>
        <w:t xml:space="preserve">Карталинского муниципального </w:t>
      </w:r>
    </w:p>
    <w:p w14:paraId="53F7AF53" w14:textId="5EDEAD14" w:rsidR="00955901" w:rsidRDefault="006A549D" w:rsidP="00EE5345">
      <w:pPr>
        <w:ind w:right="253"/>
        <w:rPr>
          <w:sz w:val="28"/>
          <w:szCs w:val="28"/>
        </w:rPr>
      </w:pPr>
      <w:r>
        <w:rPr>
          <w:sz w:val="28"/>
          <w:szCs w:val="28"/>
        </w:rPr>
        <w:t>о</w:t>
      </w:r>
      <w:r w:rsidR="00F6533F">
        <w:rPr>
          <w:sz w:val="28"/>
          <w:szCs w:val="28"/>
        </w:rPr>
        <w:t>круг</w:t>
      </w:r>
      <w:r w:rsidR="00EE5345" w:rsidRPr="009A59E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55901">
        <w:rPr>
          <w:sz w:val="28"/>
          <w:szCs w:val="28"/>
        </w:rPr>
        <w:t xml:space="preserve">   </w:t>
      </w:r>
      <w:r>
        <w:rPr>
          <w:sz w:val="28"/>
          <w:szCs w:val="28"/>
        </w:rPr>
        <w:t>Челябинской</w:t>
      </w:r>
      <w:r w:rsidR="00955901">
        <w:rPr>
          <w:sz w:val="28"/>
          <w:szCs w:val="28"/>
        </w:rPr>
        <w:t xml:space="preserve">    </w:t>
      </w:r>
      <w:r>
        <w:rPr>
          <w:sz w:val="28"/>
          <w:szCs w:val="28"/>
        </w:rPr>
        <w:t>области</w:t>
      </w:r>
    </w:p>
    <w:p w14:paraId="4E3C1674" w14:textId="15D343F0" w:rsidR="00EE5345" w:rsidRDefault="00EE5345" w:rsidP="00EE5345">
      <w:pPr>
        <w:ind w:right="253"/>
      </w:pPr>
      <w:r w:rsidRPr="009A59E3">
        <w:rPr>
          <w:sz w:val="28"/>
          <w:szCs w:val="28"/>
        </w:rPr>
        <w:t xml:space="preserve">от </w:t>
      </w:r>
      <w:r w:rsidR="00F6533F">
        <w:rPr>
          <w:sz w:val="28"/>
          <w:szCs w:val="28"/>
        </w:rPr>
        <w:t>13.01</w:t>
      </w:r>
      <w:r w:rsidRPr="009A59E3">
        <w:rPr>
          <w:sz w:val="28"/>
          <w:szCs w:val="28"/>
        </w:rPr>
        <w:t>.202</w:t>
      </w:r>
      <w:r w:rsidR="00F6533F">
        <w:rPr>
          <w:sz w:val="28"/>
          <w:szCs w:val="28"/>
        </w:rPr>
        <w:t>6 года № 06</w:t>
      </w:r>
    </w:p>
    <w:p w14:paraId="64E2051C" w14:textId="77777777" w:rsidR="0035074F" w:rsidRPr="0035074F" w:rsidRDefault="0035074F" w:rsidP="00EE5345">
      <w:pPr>
        <w:ind w:right="253"/>
      </w:pPr>
    </w:p>
    <w:p w14:paraId="458B0972" w14:textId="77777777" w:rsidR="00955901" w:rsidRPr="00955901" w:rsidRDefault="00955901" w:rsidP="00EE5345">
      <w:pPr>
        <w:ind w:right="253"/>
      </w:pPr>
    </w:p>
    <w:p w14:paraId="25C85EF1" w14:textId="77777777" w:rsidR="00EE5345" w:rsidRPr="009A59E3" w:rsidRDefault="00EE5345" w:rsidP="0035074F">
      <w:pPr>
        <w:ind w:right="-1"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Администрация Карталинского муниципального </w:t>
      </w:r>
      <w:r w:rsidR="00F6533F">
        <w:rPr>
          <w:sz w:val="28"/>
          <w:szCs w:val="28"/>
        </w:rPr>
        <w:t>округ</w:t>
      </w:r>
      <w:r w:rsidRPr="009A59E3">
        <w:rPr>
          <w:sz w:val="28"/>
          <w:szCs w:val="28"/>
        </w:rPr>
        <w:t xml:space="preserve">а </w:t>
      </w:r>
      <w:r w:rsidR="00CC2097">
        <w:rPr>
          <w:sz w:val="28"/>
          <w:szCs w:val="28"/>
        </w:rPr>
        <w:t xml:space="preserve">Челябинской области </w:t>
      </w:r>
      <w:r>
        <w:rPr>
          <w:sz w:val="28"/>
          <w:szCs w:val="28"/>
        </w:rPr>
        <w:t>П</w:t>
      </w:r>
      <w:r w:rsidRPr="009A59E3">
        <w:rPr>
          <w:sz w:val="28"/>
          <w:szCs w:val="28"/>
        </w:rPr>
        <w:t>ОСТАНОВЛЯЕТ:</w:t>
      </w:r>
    </w:p>
    <w:p w14:paraId="12EF19CC" w14:textId="4DFD8DDD" w:rsidR="00EE5345" w:rsidRPr="009A59E3" w:rsidRDefault="00A140F0" w:rsidP="0035074F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E5345" w:rsidRPr="009A59E3">
        <w:rPr>
          <w:sz w:val="28"/>
          <w:szCs w:val="28"/>
        </w:rPr>
        <w:t>Внести в муниципальную программу «</w:t>
      </w:r>
      <w:r w:rsidR="00EE5345" w:rsidRPr="00DD68AF">
        <w:rPr>
          <w:sz w:val="28"/>
          <w:szCs w:val="28"/>
        </w:rPr>
        <w:t xml:space="preserve">Комплексная безопасность образовательных учреждений Карталинского муниципального </w:t>
      </w:r>
      <w:r w:rsidR="00F6533F">
        <w:rPr>
          <w:sz w:val="28"/>
          <w:szCs w:val="28"/>
        </w:rPr>
        <w:t>округа</w:t>
      </w:r>
      <w:r w:rsidR="00EE5345" w:rsidRPr="009A59E3">
        <w:rPr>
          <w:sz w:val="28"/>
          <w:szCs w:val="28"/>
        </w:rPr>
        <w:t xml:space="preserve">», утвержденную постановлением </w:t>
      </w:r>
      <w:r w:rsidR="00CC2097">
        <w:rPr>
          <w:sz w:val="28"/>
          <w:szCs w:val="28"/>
        </w:rPr>
        <w:t>А</w:t>
      </w:r>
      <w:r w:rsidR="00EE5345" w:rsidRPr="009A59E3">
        <w:rPr>
          <w:sz w:val="28"/>
          <w:szCs w:val="28"/>
        </w:rPr>
        <w:t xml:space="preserve">дминистрации Карталинского муниципального </w:t>
      </w:r>
      <w:r w:rsidR="00F6533F">
        <w:rPr>
          <w:sz w:val="28"/>
          <w:szCs w:val="28"/>
        </w:rPr>
        <w:t>округ</w:t>
      </w:r>
      <w:r w:rsidR="00EE5345" w:rsidRPr="009A59E3">
        <w:rPr>
          <w:sz w:val="28"/>
          <w:szCs w:val="28"/>
        </w:rPr>
        <w:t>а</w:t>
      </w:r>
      <w:r w:rsidR="006A549D">
        <w:rPr>
          <w:sz w:val="28"/>
          <w:szCs w:val="28"/>
        </w:rPr>
        <w:t xml:space="preserve"> Челябинской области</w:t>
      </w:r>
      <w:r w:rsidR="00EE5345" w:rsidRPr="009A59E3">
        <w:rPr>
          <w:sz w:val="28"/>
          <w:szCs w:val="28"/>
        </w:rPr>
        <w:t xml:space="preserve"> от </w:t>
      </w:r>
      <w:r w:rsidR="00F6533F">
        <w:rPr>
          <w:sz w:val="28"/>
          <w:szCs w:val="28"/>
        </w:rPr>
        <w:t>13.01</w:t>
      </w:r>
      <w:r w:rsidR="00EE5345" w:rsidRPr="009A59E3">
        <w:rPr>
          <w:sz w:val="28"/>
          <w:szCs w:val="28"/>
        </w:rPr>
        <w:t>.202</w:t>
      </w:r>
      <w:r w:rsidR="00F6533F">
        <w:rPr>
          <w:sz w:val="28"/>
          <w:szCs w:val="28"/>
        </w:rPr>
        <w:t>6</w:t>
      </w:r>
      <w:r w:rsidR="00EE5345" w:rsidRPr="009A59E3">
        <w:rPr>
          <w:sz w:val="28"/>
          <w:szCs w:val="28"/>
        </w:rPr>
        <w:t xml:space="preserve"> года №</w:t>
      </w:r>
      <w:r w:rsidR="006E7F96">
        <w:rPr>
          <w:sz w:val="28"/>
          <w:szCs w:val="28"/>
        </w:rPr>
        <w:t xml:space="preserve"> </w:t>
      </w:r>
      <w:r w:rsidR="00F6533F">
        <w:rPr>
          <w:sz w:val="28"/>
          <w:szCs w:val="28"/>
        </w:rPr>
        <w:t>06</w:t>
      </w:r>
      <w:r w:rsidR="00955901">
        <w:rPr>
          <w:sz w:val="28"/>
          <w:szCs w:val="28"/>
        </w:rPr>
        <w:t xml:space="preserve">                  </w:t>
      </w:r>
      <w:r w:rsidR="00EE5345" w:rsidRPr="009A59E3">
        <w:rPr>
          <w:sz w:val="28"/>
          <w:szCs w:val="28"/>
        </w:rPr>
        <w:t xml:space="preserve"> (</w:t>
      </w:r>
      <w:r w:rsidR="00DA14A7">
        <w:rPr>
          <w:sz w:val="28"/>
          <w:szCs w:val="28"/>
        </w:rPr>
        <w:t>с изменен</w:t>
      </w:r>
      <w:r w:rsidR="00133D12">
        <w:rPr>
          <w:sz w:val="28"/>
          <w:szCs w:val="28"/>
        </w:rPr>
        <w:t>и</w:t>
      </w:r>
      <w:r w:rsidR="00955901">
        <w:rPr>
          <w:sz w:val="28"/>
          <w:szCs w:val="28"/>
        </w:rPr>
        <w:t>ем</w:t>
      </w:r>
      <w:r w:rsidR="00133D12">
        <w:rPr>
          <w:sz w:val="28"/>
          <w:szCs w:val="28"/>
        </w:rPr>
        <w:t xml:space="preserve"> от 27.05.2026 года </w:t>
      </w:r>
      <w:r w:rsidR="006A549D">
        <w:rPr>
          <w:sz w:val="28"/>
          <w:szCs w:val="28"/>
        </w:rPr>
        <w:t>№ 695)</w:t>
      </w:r>
      <w:r w:rsidR="006E7F96">
        <w:rPr>
          <w:sz w:val="28"/>
          <w:szCs w:val="28"/>
        </w:rPr>
        <w:t xml:space="preserve"> </w:t>
      </w:r>
      <w:r w:rsidR="006A549D">
        <w:rPr>
          <w:sz w:val="28"/>
          <w:szCs w:val="28"/>
        </w:rPr>
        <w:t>(</w:t>
      </w:r>
      <w:r w:rsidR="00EE5345" w:rsidRPr="009A59E3">
        <w:rPr>
          <w:sz w:val="28"/>
          <w:szCs w:val="28"/>
        </w:rPr>
        <w:t>далее именуется</w:t>
      </w:r>
      <w:r w:rsidR="00955901">
        <w:rPr>
          <w:sz w:val="28"/>
          <w:szCs w:val="28"/>
        </w:rPr>
        <w:t xml:space="preserve"> - </w:t>
      </w:r>
      <w:r w:rsidR="00EE5345" w:rsidRPr="009A59E3">
        <w:rPr>
          <w:sz w:val="28"/>
          <w:szCs w:val="28"/>
        </w:rPr>
        <w:t>Программа)</w:t>
      </w:r>
      <w:r w:rsidR="006E7F96">
        <w:rPr>
          <w:sz w:val="28"/>
          <w:szCs w:val="28"/>
        </w:rPr>
        <w:t>,</w:t>
      </w:r>
      <w:r w:rsidR="00133D12">
        <w:rPr>
          <w:sz w:val="28"/>
          <w:szCs w:val="28"/>
        </w:rPr>
        <w:t xml:space="preserve"> </w:t>
      </w:r>
      <w:r w:rsidR="00EE5345" w:rsidRPr="009A59E3">
        <w:rPr>
          <w:sz w:val="28"/>
          <w:szCs w:val="28"/>
        </w:rPr>
        <w:t>следующие изменения:</w:t>
      </w:r>
    </w:p>
    <w:p w14:paraId="79BD5D34" w14:textId="2482A5FB" w:rsidR="005B1949" w:rsidRDefault="00EE5345" w:rsidP="0035074F">
      <w:pPr>
        <w:widowControl w:val="0"/>
        <w:autoSpaceDE w:val="0"/>
        <w:autoSpaceDN w:val="0"/>
        <w:ind w:right="-1" w:firstLine="709"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1) </w:t>
      </w:r>
      <w:r w:rsidR="005B1949">
        <w:rPr>
          <w:sz w:val="28"/>
          <w:szCs w:val="28"/>
        </w:rPr>
        <w:t>в</w:t>
      </w:r>
      <w:r w:rsidR="00F6533F">
        <w:rPr>
          <w:sz w:val="28"/>
          <w:szCs w:val="28"/>
        </w:rPr>
        <w:t xml:space="preserve"> </w:t>
      </w:r>
      <w:r w:rsidR="00BD3F86">
        <w:rPr>
          <w:sz w:val="28"/>
          <w:szCs w:val="28"/>
        </w:rPr>
        <w:t>р</w:t>
      </w:r>
      <w:r w:rsidR="00F6533F" w:rsidRPr="007C4E11">
        <w:rPr>
          <w:sz w:val="28"/>
          <w:szCs w:val="28"/>
        </w:rPr>
        <w:t>аздел</w:t>
      </w:r>
      <w:r w:rsidR="005B1949">
        <w:rPr>
          <w:sz w:val="28"/>
          <w:szCs w:val="28"/>
        </w:rPr>
        <w:t>е</w:t>
      </w:r>
      <w:r w:rsidR="00F6533F" w:rsidRPr="007C4E11">
        <w:rPr>
          <w:sz w:val="28"/>
          <w:szCs w:val="28"/>
        </w:rPr>
        <w:t xml:space="preserve"> </w:t>
      </w:r>
      <w:r w:rsidR="00F6533F" w:rsidRPr="007C4E11">
        <w:rPr>
          <w:sz w:val="28"/>
          <w:szCs w:val="28"/>
          <w:lang w:val="en-US"/>
        </w:rPr>
        <w:t>II</w:t>
      </w:r>
      <w:r w:rsidR="005B1949">
        <w:rPr>
          <w:sz w:val="28"/>
          <w:szCs w:val="28"/>
        </w:rPr>
        <w:t>:</w:t>
      </w:r>
    </w:p>
    <w:p w14:paraId="70AD99A3" w14:textId="17055895" w:rsidR="00EE5345" w:rsidRPr="009A59E3" w:rsidRDefault="009467B8" w:rsidP="0035074F">
      <w:pPr>
        <w:widowControl w:val="0"/>
        <w:tabs>
          <w:tab w:val="left" w:pos="709"/>
        </w:tabs>
        <w:autoSpaceDE w:val="0"/>
        <w:autoSpaceDN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  <w:r>
        <w:rPr>
          <w:sz w:val="28"/>
        </w:rPr>
        <w:t xml:space="preserve"> «Объемы финансового обеспечения за весь период реализации (тыс. руб.)» изложить в новой редакции: </w:t>
      </w:r>
    </w:p>
    <w:tbl>
      <w:tblPr>
        <w:tblW w:w="4938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4963"/>
      </w:tblGrid>
      <w:tr w:rsidR="00F6533F" w:rsidRPr="00F6533F" w14:paraId="376458D6" w14:textId="77777777" w:rsidTr="00955901">
        <w:tc>
          <w:tcPr>
            <w:tcW w:w="2426" w:type="pct"/>
            <w:vAlign w:val="center"/>
          </w:tcPr>
          <w:p w14:paraId="4EEBE4E5" w14:textId="77777777" w:rsidR="00F6533F" w:rsidRPr="00955901" w:rsidRDefault="00CC2097" w:rsidP="00F6533F">
            <w:pPr>
              <w:widowControl w:val="0"/>
              <w:autoSpaceDE w:val="0"/>
              <w:autoSpaceDN w:val="0"/>
            </w:pPr>
            <w:r w:rsidRPr="00955901">
              <w:t>«</w:t>
            </w:r>
            <w:r w:rsidR="00F6533F" w:rsidRPr="00955901">
              <w:t>Объёмы финансового обеспечения за весь период реализации (тыс. руб.)</w:t>
            </w:r>
          </w:p>
        </w:tc>
        <w:tc>
          <w:tcPr>
            <w:tcW w:w="2574" w:type="pct"/>
            <w:shd w:val="clear" w:color="auto" w:fill="FFFFFF"/>
          </w:tcPr>
          <w:p w14:paraId="4AB90792" w14:textId="77777777" w:rsidR="00F6533F" w:rsidRPr="00955901" w:rsidRDefault="00DA14A7" w:rsidP="009467B8">
            <w:pPr>
              <w:widowControl w:val="0"/>
              <w:autoSpaceDE w:val="0"/>
              <w:autoSpaceDN w:val="0"/>
            </w:pPr>
            <w:r w:rsidRPr="00955901">
              <w:rPr>
                <w:color w:val="000000"/>
              </w:rPr>
              <w:t xml:space="preserve">26 </w:t>
            </w:r>
            <w:r w:rsidR="009467B8" w:rsidRPr="00955901">
              <w:rPr>
                <w:color w:val="000000"/>
              </w:rPr>
              <w:t>985</w:t>
            </w:r>
            <w:r w:rsidRPr="00955901">
              <w:rPr>
                <w:color w:val="000000"/>
              </w:rPr>
              <w:t>,</w:t>
            </w:r>
            <w:r w:rsidR="009467B8" w:rsidRPr="00955901">
              <w:rPr>
                <w:color w:val="000000"/>
              </w:rPr>
              <w:t>9</w:t>
            </w:r>
            <w:r w:rsidR="003E6D56" w:rsidRPr="00955901">
              <w:rPr>
                <w:color w:val="000000"/>
              </w:rPr>
              <w:t xml:space="preserve"> </w:t>
            </w:r>
            <w:r w:rsidR="00F6533F" w:rsidRPr="00955901">
              <w:t>тыс.</w:t>
            </w:r>
            <w:r w:rsidR="00310891" w:rsidRPr="00955901">
              <w:t xml:space="preserve"> рублей, приложение к паспорту П</w:t>
            </w:r>
            <w:r w:rsidR="00F6533F" w:rsidRPr="00955901">
              <w:t>рограммы</w:t>
            </w:r>
            <w:r w:rsidR="00CC2097" w:rsidRPr="00955901">
              <w:t>»</w:t>
            </w:r>
          </w:p>
        </w:tc>
      </w:tr>
    </w:tbl>
    <w:p w14:paraId="1FB0D9B1" w14:textId="77777777" w:rsidR="00D14635" w:rsidRDefault="00D14635" w:rsidP="00D146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пунктом 2.1 следующего содержания:</w:t>
      </w:r>
    </w:p>
    <w:p w14:paraId="5E9C2DDF" w14:textId="6B469665" w:rsidR="00D14635" w:rsidRDefault="00D14635" w:rsidP="00D1463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«2.1. Прокси</w:t>
      </w:r>
      <w:r w:rsidR="00955901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показатели Программы в 2026 году отсутствуют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276"/>
        <w:gridCol w:w="992"/>
        <w:gridCol w:w="993"/>
        <w:gridCol w:w="850"/>
        <w:gridCol w:w="851"/>
        <w:gridCol w:w="850"/>
        <w:gridCol w:w="1559"/>
      </w:tblGrid>
      <w:tr w:rsidR="00D14635" w:rsidRPr="00DA7396" w14:paraId="2AB85641" w14:textId="77777777" w:rsidTr="0035074F">
        <w:trPr>
          <w:trHeight w:val="57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8A44C" w14:textId="77777777" w:rsidR="00D14635" w:rsidRPr="00955901" w:rsidRDefault="00D14635" w:rsidP="005A5075">
            <w:pPr>
              <w:jc w:val="center"/>
            </w:pPr>
            <w:r w:rsidRPr="00955901">
              <w:t>№</w:t>
            </w:r>
          </w:p>
          <w:p w14:paraId="2E6F7C25" w14:textId="77777777" w:rsidR="00D14635" w:rsidRDefault="00D14635" w:rsidP="005A5075">
            <w:pPr>
              <w:jc w:val="center"/>
            </w:pPr>
            <w:r w:rsidRPr="00955901">
              <w:t>п/п</w:t>
            </w:r>
          </w:p>
          <w:p w14:paraId="7437848F" w14:textId="77777777" w:rsidR="005A5075" w:rsidRDefault="005A5075" w:rsidP="005A5075">
            <w:pPr>
              <w:jc w:val="center"/>
            </w:pPr>
          </w:p>
          <w:p w14:paraId="47C008D9" w14:textId="77777777" w:rsidR="005A5075" w:rsidRDefault="005A5075" w:rsidP="005A5075">
            <w:pPr>
              <w:jc w:val="center"/>
            </w:pPr>
          </w:p>
          <w:p w14:paraId="02E3BAC0" w14:textId="10E54CCD" w:rsidR="005A5075" w:rsidRPr="00955901" w:rsidRDefault="005A5075" w:rsidP="005A5075">
            <w:pPr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001A2" w14:textId="77777777" w:rsidR="00D14635" w:rsidRPr="00955901" w:rsidRDefault="00D14635" w:rsidP="005A5075">
            <w:pPr>
              <w:ind w:right="-101"/>
              <w:jc w:val="center"/>
            </w:pPr>
            <w:r w:rsidRPr="00955901">
              <w:t>Показатель/ прокси-показатель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924C" w14:textId="77777777" w:rsidR="00D14635" w:rsidRPr="00955901" w:rsidRDefault="00D14635" w:rsidP="005A5075">
            <w:pPr>
              <w:ind w:right="-108"/>
              <w:jc w:val="center"/>
            </w:pPr>
            <w:r w:rsidRPr="00955901"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B8547B" w14:textId="77777777" w:rsidR="00D14635" w:rsidRPr="00955901" w:rsidRDefault="00D14635" w:rsidP="005A5075">
            <w:pPr>
              <w:ind w:right="-102"/>
              <w:jc w:val="center"/>
            </w:pPr>
            <w:r w:rsidRPr="00955901">
              <w:rPr>
                <w:rFonts w:eastAsia="Calibri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8E01F3" w14:textId="77777777" w:rsidR="00D14635" w:rsidRPr="00955901" w:rsidRDefault="00D14635" w:rsidP="005A5075">
            <w:pPr>
              <w:jc w:val="center"/>
            </w:pPr>
            <w:r w:rsidRPr="00955901">
              <w:t>Базовое значение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D8624" w14:textId="77777777" w:rsidR="00D14635" w:rsidRPr="00955901" w:rsidRDefault="00D14635" w:rsidP="005A5075">
            <w:pPr>
              <w:jc w:val="center"/>
            </w:pPr>
            <w:r w:rsidRPr="00955901">
              <w:t>Значение показателя по кварталам/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FFC21" w14:textId="72A015D0" w:rsidR="00D14635" w:rsidRPr="00955901" w:rsidRDefault="00D14635" w:rsidP="005A5075">
            <w:pPr>
              <w:jc w:val="center"/>
            </w:pPr>
            <w:r w:rsidRPr="00955901">
              <w:t>Ответствен</w:t>
            </w:r>
            <w:r w:rsidR="00955901">
              <w:t>-</w:t>
            </w:r>
            <w:proofErr w:type="spellStart"/>
            <w:r w:rsidRPr="00955901">
              <w:t>ный</w:t>
            </w:r>
            <w:proofErr w:type="spellEnd"/>
            <w:r w:rsidRPr="00955901">
              <w:t xml:space="preserve"> за достижение прокси-показателя</w:t>
            </w:r>
          </w:p>
        </w:tc>
      </w:tr>
      <w:tr w:rsidR="00D14635" w:rsidRPr="00DA7396" w14:paraId="1CEEE91D" w14:textId="77777777" w:rsidTr="0035074F">
        <w:trPr>
          <w:trHeight w:val="42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1D466" w14:textId="77777777" w:rsidR="00D14635" w:rsidRPr="00955901" w:rsidRDefault="00D14635" w:rsidP="005A507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E56A0" w14:textId="77777777" w:rsidR="00D14635" w:rsidRPr="00955901" w:rsidRDefault="00D14635" w:rsidP="005A5075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DFE7C" w14:textId="77777777" w:rsidR="00D14635" w:rsidRPr="00955901" w:rsidRDefault="00D14635" w:rsidP="005A507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78A406" w14:textId="77777777" w:rsidR="00D14635" w:rsidRPr="00955901" w:rsidRDefault="00D14635" w:rsidP="005A5075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39773C" w14:textId="77777777" w:rsidR="00D14635" w:rsidRPr="00955901" w:rsidRDefault="00D14635" w:rsidP="005A5075">
            <w:pPr>
              <w:ind w:left="-100" w:right="-111"/>
              <w:contextualSpacing/>
              <w:jc w:val="center"/>
            </w:pPr>
            <w:r w:rsidRPr="00955901">
              <w:t>значение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A018B5" w14:textId="77777777" w:rsidR="00D14635" w:rsidRPr="00955901" w:rsidRDefault="00D14635" w:rsidP="005A5075">
            <w:pPr>
              <w:contextualSpacing/>
              <w:jc w:val="center"/>
            </w:pPr>
            <w:r w:rsidRPr="00955901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9E69" w14:textId="77777777" w:rsidR="00D14635" w:rsidRPr="00955901" w:rsidRDefault="00D14635" w:rsidP="005A5075">
            <w:pPr>
              <w:jc w:val="center"/>
            </w:pPr>
            <w:r w:rsidRPr="00955901">
              <w:rPr>
                <w:color w:val="000000" w:themeColor="text1"/>
              </w:rPr>
              <w:t>2026</w:t>
            </w:r>
            <w:r w:rsidRPr="00955901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A0700" w14:textId="77777777" w:rsidR="00D14635" w:rsidRPr="00955901" w:rsidRDefault="00D14635" w:rsidP="005A5075">
            <w:pPr>
              <w:jc w:val="center"/>
            </w:pPr>
            <w:r w:rsidRPr="00955901">
              <w:rPr>
                <w:color w:val="000000" w:themeColor="text1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B515B" w14:textId="77777777" w:rsidR="00D14635" w:rsidRPr="00955901" w:rsidRDefault="00D14635" w:rsidP="005A5075">
            <w:pPr>
              <w:jc w:val="center"/>
            </w:pPr>
            <w:r w:rsidRPr="00955901">
              <w:rPr>
                <w:color w:val="000000" w:themeColor="text1"/>
              </w:rPr>
              <w:t>2028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CFF67" w14:textId="77777777" w:rsidR="00D14635" w:rsidRPr="00955901" w:rsidRDefault="00D14635" w:rsidP="005A5075"/>
        </w:tc>
      </w:tr>
      <w:tr w:rsidR="00D14635" w:rsidRPr="00DA7396" w14:paraId="5051E790" w14:textId="77777777" w:rsidTr="0035074F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1B715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6749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C405F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4E6916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222C0A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003434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F8E0C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566C" w14:textId="77777777" w:rsidR="00D14635" w:rsidRPr="00955901" w:rsidRDefault="00D14635" w:rsidP="005A5075">
            <w:pPr>
              <w:jc w:val="center"/>
            </w:pPr>
            <w:r w:rsidRPr="00955901"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554EF" w14:textId="77777777" w:rsidR="00D14635" w:rsidRPr="00955901" w:rsidRDefault="00D14635" w:rsidP="005A5075">
            <w:pPr>
              <w:jc w:val="center"/>
            </w:pPr>
            <w:r w:rsidRPr="00955901"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83DA7" w14:textId="77777777" w:rsidR="00D14635" w:rsidRPr="00955901" w:rsidRDefault="00D14635" w:rsidP="005A5075">
            <w:pPr>
              <w:jc w:val="center"/>
            </w:pPr>
            <w:r w:rsidRPr="00955901">
              <w:t>10</w:t>
            </w:r>
          </w:p>
        </w:tc>
      </w:tr>
      <w:tr w:rsidR="00D14635" w:rsidRPr="00DA7396" w14:paraId="17510F4A" w14:textId="77777777" w:rsidTr="0035074F">
        <w:trPr>
          <w:trHeight w:val="3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D6C7B" w14:textId="77777777" w:rsidR="00D14635" w:rsidRPr="00955901" w:rsidRDefault="00D14635" w:rsidP="005A5075">
            <w:pPr>
              <w:jc w:val="center"/>
            </w:pPr>
            <w:r w:rsidRPr="00955901">
              <w:t>1.</w:t>
            </w:r>
          </w:p>
        </w:tc>
        <w:tc>
          <w:tcPr>
            <w:tcW w:w="102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79D79" w14:textId="77777777" w:rsidR="00D14635" w:rsidRPr="00955901" w:rsidRDefault="00D14635" w:rsidP="005A5075">
            <w:r w:rsidRPr="00955901">
              <w:t>Наименование показателя Программы</w:t>
            </w:r>
          </w:p>
        </w:tc>
      </w:tr>
      <w:tr w:rsidR="00D14635" w:rsidRPr="00DA7396" w14:paraId="62C20A76" w14:textId="77777777" w:rsidTr="0035074F">
        <w:trPr>
          <w:trHeight w:val="3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445C1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ind w:right="-108"/>
              <w:jc w:val="center"/>
            </w:pPr>
            <w:r w:rsidRPr="00955901">
              <w:t>1.1.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4B59C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F9DD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29651C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18A423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5D98B2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D787" w14:textId="77777777" w:rsidR="00D14635" w:rsidRPr="00955901" w:rsidRDefault="00D14635" w:rsidP="005A5075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16A" w14:textId="77777777" w:rsidR="00D14635" w:rsidRPr="00955901" w:rsidRDefault="00D14635" w:rsidP="005A5075">
            <w:pPr>
              <w:jc w:val="center"/>
            </w:pPr>
            <w:r w:rsidRPr="00955901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6484" w14:textId="77777777" w:rsidR="00D14635" w:rsidRPr="00955901" w:rsidRDefault="00D14635" w:rsidP="005A5075">
            <w:pPr>
              <w:jc w:val="center"/>
            </w:pPr>
            <w:r w:rsidRPr="00955901"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C9BD" w14:textId="77777777" w:rsidR="00D14635" w:rsidRPr="00955901" w:rsidRDefault="00D14635" w:rsidP="005A5075">
            <w:pPr>
              <w:jc w:val="center"/>
            </w:pPr>
            <w:r w:rsidRPr="00955901">
              <w:t>-»</w:t>
            </w:r>
          </w:p>
        </w:tc>
      </w:tr>
    </w:tbl>
    <w:p w14:paraId="4918308D" w14:textId="77777777" w:rsidR="00133D12" w:rsidRPr="00BD3B72" w:rsidRDefault="00D14635" w:rsidP="00D14635">
      <w:pPr>
        <w:ind w:firstLine="709"/>
        <w:jc w:val="both"/>
        <w:rPr>
          <w:bCs/>
          <w:sz w:val="28"/>
          <w:szCs w:val="28"/>
        </w:rPr>
      </w:pPr>
      <w:r>
        <w:rPr>
          <w:sz w:val="28"/>
        </w:rPr>
        <w:t xml:space="preserve">2) </w:t>
      </w:r>
      <w:r w:rsidRPr="009A59E3">
        <w:rPr>
          <w:sz w:val="28"/>
        </w:rPr>
        <w:t>п</w:t>
      </w:r>
      <w:r>
        <w:rPr>
          <w:sz w:val="28"/>
        </w:rPr>
        <w:t xml:space="preserve">риложение </w:t>
      </w:r>
      <w:r w:rsidRPr="009A59E3">
        <w:rPr>
          <w:sz w:val="28"/>
          <w:szCs w:val="28"/>
        </w:rPr>
        <w:t>изложить</w:t>
      </w:r>
      <w:r w:rsidRPr="009A59E3">
        <w:rPr>
          <w:bCs/>
          <w:sz w:val="28"/>
          <w:szCs w:val="28"/>
        </w:rPr>
        <w:t xml:space="preserve"> в новой редакции</w:t>
      </w:r>
      <w:r>
        <w:rPr>
          <w:bCs/>
          <w:sz w:val="28"/>
          <w:szCs w:val="28"/>
        </w:rPr>
        <w:t xml:space="preserve"> (прилагается);</w:t>
      </w:r>
    </w:p>
    <w:p w14:paraId="400B6957" w14:textId="2DBD418D" w:rsidR="005B1949" w:rsidRDefault="001A3293" w:rsidP="008D7D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33D12">
        <w:rPr>
          <w:sz w:val="28"/>
          <w:szCs w:val="28"/>
        </w:rPr>
        <w:t>)</w:t>
      </w:r>
      <w:r w:rsidR="005B1949">
        <w:rPr>
          <w:sz w:val="28"/>
          <w:szCs w:val="28"/>
        </w:rPr>
        <w:t xml:space="preserve"> </w:t>
      </w:r>
      <w:r w:rsidR="00BD3F86">
        <w:rPr>
          <w:sz w:val="28"/>
          <w:szCs w:val="28"/>
        </w:rPr>
        <w:t>р</w:t>
      </w:r>
      <w:r w:rsidR="00CD47BA">
        <w:rPr>
          <w:sz w:val="28"/>
          <w:szCs w:val="28"/>
        </w:rPr>
        <w:t xml:space="preserve">аздел </w:t>
      </w:r>
      <w:r w:rsidR="00CD47BA">
        <w:rPr>
          <w:sz w:val="28"/>
          <w:szCs w:val="28"/>
          <w:lang w:val="en-US"/>
        </w:rPr>
        <w:t>III</w:t>
      </w:r>
      <w:r w:rsidR="00133D12">
        <w:rPr>
          <w:sz w:val="28"/>
          <w:szCs w:val="28"/>
        </w:rPr>
        <w:t xml:space="preserve"> изложить в новой редакции</w:t>
      </w:r>
      <w:r w:rsidR="005B1949">
        <w:rPr>
          <w:sz w:val="28"/>
          <w:szCs w:val="28"/>
        </w:rPr>
        <w:t>:</w:t>
      </w:r>
    </w:p>
    <w:p w14:paraId="10D4F976" w14:textId="77777777" w:rsidR="00133D12" w:rsidRDefault="00133D12" w:rsidP="008D7DAC">
      <w:pPr>
        <w:ind w:firstLine="709"/>
        <w:jc w:val="both"/>
        <w:rPr>
          <w:sz w:val="28"/>
          <w:szCs w:val="28"/>
        </w:rPr>
        <w:sectPr w:rsidR="00133D12" w:rsidSect="008418A1">
          <w:headerReference w:type="default" r:id="rId7"/>
          <w:headerReference w:type="first" r:id="rId8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5572E8F3" w14:textId="531E4625" w:rsidR="00133D12" w:rsidRPr="004733EE" w:rsidRDefault="00BD3F86" w:rsidP="00133D12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«</w:t>
      </w:r>
      <w:r w:rsidR="00133D12" w:rsidRPr="004733EE">
        <w:rPr>
          <w:rFonts w:eastAsia="Calibri"/>
          <w:lang w:eastAsia="en-US"/>
        </w:rPr>
        <w:t xml:space="preserve">Раздел </w:t>
      </w:r>
      <w:r w:rsidR="00133D12" w:rsidRPr="004733EE">
        <w:rPr>
          <w:rFonts w:eastAsia="Calibri"/>
          <w:lang w:val="en-US" w:eastAsia="en-US"/>
        </w:rPr>
        <w:t>III</w:t>
      </w:r>
      <w:r w:rsidR="00133D12" w:rsidRPr="004733EE">
        <w:rPr>
          <w:rFonts w:eastAsia="Calibri"/>
          <w:lang w:eastAsia="en-US"/>
        </w:rPr>
        <w:t>. Паспорт Комплекса процессных мероприятий</w:t>
      </w:r>
    </w:p>
    <w:p w14:paraId="345F9E40" w14:textId="77777777" w:rsidR="00133D12" w:rsidRPr="004733EE" w:rsidRDefault="00133D12" w:rsidP="00133D12">
      <w:pPr>
        <w:jc w:val="center"/>
        <w:rPr>
          <w:rFonts w:eastAsia="Calibri"/>
          <w:lang w:eastAsia="en-US"/>
        </w:rPr>
      </w:pPr>
      <w:r w:rsidRPr="004733EE">
        <w:rPr>
          <w:rFonts w:eastAsia="Calibri"/>
          <w:lang w:eastAsia="en-US"/>
        </w:rPr>
        <w:t xml:space="preserve">   «Обеспечение безопасности</w:t>
      </w:r>
    </w:p>
    <w:p w14:paraId="5346CD46" w14:textId="77777777" w:rsidR="00133D12" w:rsidRPr="004733EE" w:rsidRDefault="00133D12" w:rsidP="00133D12">
      <w:pPr>
        <w:jc w:val="center"/>
        <w:rPr>
          <w:rFonts w:eastAsia="Calibri"/>
          <w:lang w:eastAsia="en-US"/>
        </w:rPr>
      </w:pPr>
      <w:r w:rsidRPr="004733EE">
        <w:rPr>
          <w:rFonts w:eastAsia="Calibri"/>
          <w:lang w:eastAsia="en-US"/>
        </w:rPr>
        <w:t xml:space="preserve">       образовательных учреждений»</w:t>
      </w:r>
    </w:p>
    <w:p w14:paraId="5E3DCFF8" w14:textId="77777777" w:rsidR="00133D12" w:rsidRPr="004733EE" w:rsidRDefault="00133D12" w:rsidP="00133D12">
      <w:pPr>
        <w:jc w:val="center"/>
        <w:rPr>
          <w:rFonts w:eastAsia="Calibri"/>
          <w:lang w:eastAsia="en-US"/>
        </w:rPr>
      </w:pPr>
    </w:p>
    <w:p w14:paraId="04603942" w14:textId="77777777" w:rsidR="00133D12" w:rsidRPr="004733EE" w:rsidRDefault="00133D12" w:rsidP="00133D12">
      <w:pPr>
        <w:ind w:left="720"/>
        <w:contextualSpacing/>
        <w:jc w:val="center"/>
        <w:rPr>
          <w:rFonts w:eastAsia="Calibri"/>
          <w:lang w:eastAsia="en-US"/>
        </w:rPr>
      </w:pPr>
      <w:r w:rsidRPr="004733EE">
        <w:rPr>
          <w:rFonts w:eastAsia="Calibri"/>
          <w:lang w:eastAsia="en-US"/>
        </w:rPr>
        <w:t>1.Основные положения</w:t>
      </w:r>
    </w:p>
    <w:p w14:paraId="7A815C7C" w14:textId="77777777" w:rsidR="00133D12" w:rsidRDefault="00133D12" w:rsidP="00133D12">
      <w:pPr>
        <w:ind w:left="720"/>
        <w:contextualSpacing/>
        <w:rPr>
          <w:rFonts w:eastAsia="Calibri"/>
          <w:sz w:val="22"/>
          <w:szCs w:val="22"/>
          <w:lang w:eastAsia="en-US"/>
        </w:rPr>
      </w:pPr>
    </w:p>
    <w:tbl>
      <w:tblPr>
        <w:tblW w:w="5081" w:type="pct"/>
        <w:tblInd w:w="-176" w:type="dxa"/>
        <w:tblLook w:val="04A0" w:firstRow="1" w:lastRow="0" w:firstColumn="1" w:lastColumn="0" w:noHBand="0" w:noVBand="1"/>
      </w:tblPr>
      <w:tblGrid>
        <w:gridCol w:w="4036"/>
        <w:gridCol w:w="5566"/>
        <w:gridCol w:w="2398"/>
        <w:gridCol w:w="3026"/>
      </w:tblGrid>
      <w:tr w:rsidR="00133D12" w:rsidRPr="00092720" w14:paraId="2B8E9A31" w14:textId="77777777" w:rsidTr="00AD3D2B">
        <w:trPr>
          <w:cantSplit/>
          <w:trHeight w:val="277"/>
        </w:trPr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F423" w14:textId="77777777" w:rsidR="00133D12" w:rsidRPr="00092720" w:rsidRDefault="00133D12" w:rsidP="00133D12">
            <w:pPr>
              <w:keepNext/>
              <w:ind w:left="340" w:hanging="340"/>
              <w:contextualSpacing/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Ответственный исполнитель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33BC8D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Срок реализации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D56541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(дата начала)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6E84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(дата окончания)</w:t>
            </w:r>
          </w:p>
        </w:tc>
      </w:tr>
      <w:tr w:rsidR="00133D12" w:rsidRPr="00092720" w14:paraId="2B99ECF2" w14:textId="77777777" w:rsidTr="00AD3D2B">
        <w:trPr>
          <w:cantSplit/>
          <w:trHeight w:val="281"/>
        </w:trPr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1448" w14:textId="77777777" w:rsidR="00133D12" w:rsidRPr="00092720" w:rsidRDefault="00133D12" w:rsidP="00133D12">
            <w:pPr>
              <w:keepNext/>
              <w:ind w:left="340" w:hanging="340"/>
              <w:contextualSpacing/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Управление образования КМО</w:t>
            </w:r>
          </w:p>
        </w:tc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CD6C3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 w:rsidRPr="00092720">
              <w:rPr>
                <w:lang w:eastAsia="en-US"/>
              </w:rPr>
              <w:t>2026-2028 годы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67D10E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 г.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D43C" w14:textId="77777777" w:rsidR="00133D12" w:rsidRPr="00092720" w:rsidRDefault="00133D12" w:rsidP="00133D1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 г.</w:t>
            </w:r>
          </w:p>
        </w:tc>
      </w:tr>
    </w:tbl>
    <w:p w14:paraId="4B23D003" w14:textId="77777777" w:rsidR="00133D12" w:rsidRPr="00092720" w:rsidRDefault="00133D12" w:rsidP="00133D12">
      <w:pPr>
        <w:jc w:val="center"/>
        <w:rPr>
          <w:rFonts w:eastAsia="Calibri"/>
          <w:lang w:eastAsia="en-US"/>
        </w:rPr>
      </w:pPr>
    </w:p>
    <w:p w14:paraId="08FB3CA0" w14:textId="34D6F328" w:rsidR="006A549D" w:rsidRDefault="002635C9" w:rsidP="00133D12">
      <w:pPr>
        <w:ind w:left="720"/>
        <w:contextualSpacing/>
        <w:jc w:val="center"/>
        <w:rPr>
          <w:rFonts w:eastAsia="Calibri"/>
          <w:lang w:eastAsia="en-US"/>
        </w:rPr>
      </w:pPr>
      <w:r w:rsidRPr="004733EE">
        <w:rPr>
          <w:rFonts w:eastAsia="Calibri"/>
          <w:lang w:eastAsia="en-US"/>
        </w:rPr>
        <w:t>2. Показател</w:t>
      </w:r>
      <w:r w:rsidR="00133D12" w:rsidRPr="004733EE">
        <w:rPr>
          <w:rFonts w:eastAsia="Calibri"/>
          <w:lang w:eastAsia="en-US"/>
        </w:rPr>
        <w:t>и</w:t>
      </w:r>
      <w:r w:rsidR="00BF1580" w:rsidRPr="004733EE">
        <w:rPr>
          <w:rFonts w:eastAsia="Calibri"/>
          <w:lang w:eastAsia="en-US"/>
        </w:rPr>
        <w:t xml:space="preserve"> комплекса процессных мероприятий</w:t>
      </w:r>
    </w:p>
    <w:p w14:paraId="353B1CAD" w14:textId="77777777" w:rsidR="004733EE" w:rsidRPr="004733EE" w:rsidRDefault="004733EE" w:rsidP="00133D12">
      <w:pPr>
        <w:ind w:left="720"/>
        <w:contextualSpacing/>
        <w:jc w:val="center"/>
        <w:rPr>
          <w:rFonts w:eastAsia="Calibri"/>
          <w:lang w:eastAsia="en-US"/>
        </w:rPr>
      </w:pPr>
    </w:p>
    <w:tbl>
      <w:tblPr>
        <w:tblW w:w="508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"/>
        <w:gridCol w:w="2455"/>
        <w:gridCol w:w="1277"/>
        <w:gridCol w:w="1274"/>
        <w:gridCol w:w="995"/>
        <w:gridCol w:w="1133"/>
        <w:gridCol w:w="1133"/>
        <w:gridCol w:w="1136"/>
        <w:gridCol w:w="1136"/>
        <w:gridCol w:w="1854"/>
        <w:gridCol w:w="1683"/>
      </w:tblGrid>
      <w:tr w:rsidR="00955901" w:rsidRPr="00133D12" w14:paraId="72ED3DA6" w14:textId="77777777" w:rsidTr="005A5075">
        <w:trPr>
          <w:trHeight w:val="619"/>
        </w:trPr>
        <w:tc>
          <w:tcPr>
            <w:tcW w:w="236" w:type="pct"/>
            <w:vMerge w:val="restart"/>
            <w:shd w:val="clear" w:color="auto" w:fill="auto"/>
          </w:tcPr>
          <w:p w14:paraId="296DF3BF" w14:textId="77777777" w:rsidR="00955901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 xml:space="preserve">№ </w:t>
            </w:r>
          </w:p>
          <w:p w14:paraId="29518A03" w14:textId="25BB9C75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897" w:type="pct"/>
            <w:gridSpan w:val="2"/>
            <w:vMerge w:val="restart"/>
            <w:shd w:val="clear" w:color="auto" w:fill="auto"/>
          </w:tcPr>
          <w:p w14:paraId="38285E4C" w14:textId="77777777" w:rsidR="00A47C40" w:rsidRPr="00C21A66" w:rsidRDefault="0089301C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Задача</w:t>
            </w:r>
            <w:r w:rsidRPr="00C21A66">
              <w:rPr>
                <w:rFonts w:eastAsia="Calibri"/>
                <w:lang w:val="en-US" w:eastAsia="en-US"/>
              </w:rPr>
              <w:t>/</w:t>
            </w:r>
            <w:r w:rsidRPr="00C21A66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425" w:type="pct"/>
            <w:vMerge w:val="restart"/>
          </w:tcPr>
          <w:p w14:paraId="7FB64ED7" w14:textId="77777777" w:rsidR="00A47C40" w:rsidRPr="00C21A66" w:rsidRDefault="00A47C4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Уровень</w:t>
            </w:r>
          </w:p>
          <w:p w14:paraId="0FFB8804" w14:textId="77777777" w:rsidR="00A47C40" w:rsidRPr="00C21A66" w:rsidRDefault="00A47C40" w:rsidP="00955901">
            <w:pPr>
              <w:ind w:right="-106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424" w:type="pct"/>
            <w:vMerge w:val="restart"/>
            <w:shd w:val="clear" w:color="auto" w:fill="auto"/>
          </w:tcPr>
          <w:p w14:paraId="3F9DC94F" w14:textId="77777777" w:rsidR="00A47C40" w:rsidRPr="00C21A66" w:rsidRDefault="00A47C40" w:rsidP="00955901">
            <w:pPr>
              <w:ind w:right="-107"/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Единица измерения</w:t>
            </w:r>
          </w:p>
          <w:p w14:paraId="2340BCF5" w14:textId="77777777" w:rsidR="00133D12" w:rsidRPr="00C21A66" w:rsidRDefault="00133D12" w:rsidP="00955901">
            <w:pPr>
              <w:ind w:left="-103"/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(по ОКЕИ)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059DD401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Базовое значение по годам</w:t>
            </w:r>
          </w:p>
        </w:tc>
        <w:tc>
          <w:tcPr>
            <w:tcW w:w="1133" w:type="pct"/>
            <w:gridSpan w:val="3"/>
            <w:shd w:val="clear" w:color="auto" w:fill="auto"/>
          </w:tcPr>
          <w:p w14:paraId="12DAEB67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Значение показателя по годам</w:t>
            </w:r>
          </w:p>
        </w:tc>
        <w:tc>
          <w:tcPr>
            <w:tcW w:w="617" w:type="pct"/>
            <w:vMerge w:val="restart"/>
            <w:shd w:val="clear" w:color="auto" w:fill="auto"/>
          </w:tcPr>
          <w:p w14:paraId="73859B5E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Ответственный за достижение показателей</w:t>
            </w:r>
          </w:p>
        </w:tc>
        <w:tc>
          <w:tcPr>
            <w:tcW w:w="560" w:type="pct"/>
            <w:vMerge w:val="restart"/>
          </w:tcPr>
          <w:p w14:paraId="3CA349F7" w14:textId="77777777" w:rsidR="00955901" w:rsidRDefault="00A47C40" w:rsidP="006A549D">
            <w:pPr>
              <w:jc w:val="center"/>
              <w:rPr>
                <w:rFonts w:eastAsia="Calibri"/>
                <w:lang w:val="en-US" w:eastAsia="en-US"/>
              </w:rPr>
            </w:pPr>
            <w:r w:rsidRPr="00C21A66">
              <w:rPr>
                <w:rFonts w:eastAsia="Calibri"/>
                <w:lang w:eastAsia="en-US"/>
              </w:rPr>
              <w:t>Признак возрастания</w:t>
            </w:r>
            <w:r w:rsidRPr="00C21A66">
              <w:rPr>
                <w:rFonts w:eastAsia="Calibri"/>
                <w:lang w:val="en-US" w:eastAsia="en-US"/>
              </w:rPr>
              <w:t>/</w:t>
            </w:r>
          </w:p>
          <w:p w14:paraId="67A653E4" w14:textId="23F65839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убывания</w:t>
            </w:r>
          </w:p>
        </w:tc>
      </w:tr>
      <w:tr w:rsidR="00955901" w:rsidRPr="00133D12" w14:paraId="15EB77EA" w14:textId="77777777" w:rsidTr="005A5075">
        <w:trPr>
          <w:trHeight w:val="58"/>
        </w:trPr>
        <w:tc>
          <w:tcPr>
            <w:tcW w:w="236" w:type="pct"/>
            <w:vMerge/>
            <w:shd w:val="clear" w:color="auto" w:fill="auto"/>
            <w:vAlign w:val="center"/>
          </w:tcPr>
          <w:p w14:paraId="1262F1C2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97" w:type="pct"/>
            <w:gridSpan w:val="2"/>
            <w:vMerge/>
            <w:shd w:val="clear" w:color="auto" w:fill="auto"/>
            <w:vAlign w:val="center"/>
          </w:tcPr>
          <w:p w14:paraId="78E15B0B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pct"/>
            <w:vMerge/>
          </w:tcPr>
          <w:p w14:paraId="786E9E58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4" w:type="pct"/>
            <w:vMerge/>
            <w:shd w:val="clear" w:color="auto" w:fill="auto"/>
            <w:vAlign w:val="center"/>
          </w:tcPr>
          <w:p w14:paraId="46BD7ECB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6EB61014" w14:textId="77777777" w:rsidR="00A47C40" w:rsidRPr="00C21A66" w:rsidRDefault="00A47C40" w:rsidP="00955901">
            <w:pPr>
              <w:ind w:left="-245" w:right="-116" w:firstLine="141"/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значение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993C367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2025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4BC353D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2026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3533171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99C6C14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617" w:type="pct"/>
            <w:vMerge/>
            <w:shd w:val="clear" w:color="auto" w:fill="auto"/>
            <w:vAlign w:val="center"/>
          </w:tcPr>
          <w:p w14:paraId="00EB25AB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" w:type="pct"/>
            <w:vMerge/>
          </w:tcPr>
          <w:p w14:paraId="5810C1E6" w14:textId="77777777" w:rsidR="00A47C40" w:rsidRPr="00C21A66" w:rsidRDefault="00A47C40" w:rsidP="006A549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55901" w:rsidRPr="00133D12" w14:paraId="6DA97969" w14:textId="77777777" w:rsidTr="005A5075"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64056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301F80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76355E9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D90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53D29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8105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485151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7D9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332303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D2E80E" w14:textId="77777777" w:rsidR="00BF1580" w:rsidRPr="00C21A66" w:rsidRDefault="00BF1580" w:rsidP="00BF1580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560" w:type="pct"/>
            <w:tcBorders>
              <w:bottom w:val="single" w:sz="4" w:space="0" w:color="auto"/>
            </w:tcBorders>
          </w:tcPr>
          <w:p w14:paraId="301D433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12</w:t>
            </w:r>
          </w:p>
        </w:tc>
      </w:tr>
      <w:tr w:rsidR="006A549D" w:rsidRPr="00133D12" w14:paraId="383650BD" w14:textId="77777777" w:rsidTr="00AD3D2B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B3D2" w14:textId="77777777" w:rsidR="006A549D" w:rsidRPr="00C21A66" w:rsidRDefault="00C21A66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1.Задача структурного элемента «</w:t>
            </w:r>
            <w:r w:rsidR="006A549D" w:rsidRPr="00C21A66">
              <w:rPr>
                <w:rFonts w:eastAsia="Calibri"/>
                <w:lang w:eastAsia="en-US"/>
              </w:rPr>
              <w:t>Обеспечение безопасных условий для осуществления учебно-воспитательного процесса в муниципальных образовательных учреждениях</w:t>
            </w:r>
            <w:r w:rsidRPr="00C21A66">
              <w:rPr>
                <w:rFonts w:eastAsia="Calibri"/>
                <w:lang w:eastAsia="en-US"/>
              </w:rPr>
              <w:t>»</w:t>
            </w:r>
          </w:p>
        </w:tc>
      </w:tr>
      <w:tr w:rsidR="00955901" w:rsidRPr="00133D12" w14:paraId="7E38613D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2726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9107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Уровень пожарной безопасности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AA88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2050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16F1D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5B0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6E9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710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D3E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F7EA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B249D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2D2796" w:rsidRPr="00133D12" w14:paraId="55815165" w14:textId="77777777" w:rsidTr="00AD3D2B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68EE" w14:textId="77777777" w:rsidR="002D2796" w:rsidRPr="00C21A66" w:rsidRDefault="00C21A66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2.Задача структурного элемента «</w:t>
            </w:r>
            <w:r w:rsidR="002D2796" w:rsidRPr="00C21A66">
              <w:rPr>
                <w:rFonts w:eastAsia="Calibri"/>
                <w:lang w:eastAsia="en-US"/>
              </w:rPr>
              <w:t>Укрепление системы охраны труда, отвечающей задачам модернизации образования Карталинского муниципального округа</w:t>
            </w:r>
            <w:r w:rsidRPr="00C21A66">
              <w:rPr>
                <w:rFonts w:eastAsia="Calibri"/>
                <w:lang w:eastAsia="en-US"/>
              </w:rPr>
              <w:t>»</w:t>
            </w:r>
          </w:p>
        </w:tc>
      </w:tr>
      <w:tr w:rsidR="00955901" w:rsidRPr="00133D12" w14:paraId="1BD5F989" w14:textId="77777777" w:rsidTr="005A5075">
        <w:trPr>
          <w:trHeight w:val="128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ED9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897" w:type="pct"/>
            <w:gridSpan w:val="2"/>
          </w:tcPr>
          <w:p w14:paraId="26D56EE6" w14:textId="26F59F91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t xml:space="preserve"> удельный вес учреждений, оснащённых системой видеонаблюдения</w:t>
            </w:r>
          </w:p>
        </w:tc>
        <w:tc>
          <w:tcPr>
            <w:tcW w:w="425" w:type="pct"/>
          </w:tcPr>
          <w:p w14:paraId="650C2EE4" w14:textId="77777777" w:rsidR="00BF1580" w:rsidRPr="00C21A66" w:rsidRDefault="00A140F0" w:rsidP="006A549D">
            <w:pPr>
              <w:ind w:right="-39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1F6FC9A8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1E97E9E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164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217F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C31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9E9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451D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45745B0E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541690CD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2C140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2.2.</w:t>
            </w:r>
          </w:p>
        </w:tc>
        <w:tc>
          <w:tcPr>
            <w:tcW w:w="897" w:type="pct"/>
            <w:gridSpan w:val="2"/>
          </w:tcPr>
          <w:p w14:paraId="08636D67" w14:textId="77777777" w:rsidR="00BF1580" w:rsidRDefault="00BF1580" w:rsidP="006A549D">
            <w:r w:rsidRPr="00C21A66">
              <w:t xml:space="preserve"> удельный вес учреждений, обустроенных ограждением по периметру</w:t>
            </w:r>
          </w:p>
          <w:p w14:paraId="024CB535" w14:textId="37C7D5D7" w:rsidR="004733EE" w:rsidRPr="00C21A66" w:rsidRDefault="004733EE" w:rsidP="006A549D">
            <w:pPr>
              <w:rPr>
                <w:rFonts w:eastAsia="Calibri"/>
                <w:lang w:eastAsia="en-US"/>
              </w:rPr>
            </w:pPr>
          </w:p>
        </w:tc>
        <w:tc>
          <w:tcPr>
            <w:tcW w:w="425" w:type="pct"/>
          </w:tcPr>
          <w:p w14:paraId="53D05698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7A96E2B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098504C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7FBD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6502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AE0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2EF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2B34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6E552919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5C4DF332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F7E5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lastRenderedPageBreak/>
              <w:t>2.3.</w:t>
            </w:r>
          </w:p>
        </w:tc>
        <w:tc>
          <w:tcPr>
            <w:tcW w:w="897" w:type="pct"/>
            <w:gridSpan w:val="2"/>
          </w:tcPr>
          <w:p w14:paraId="12DBC37E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Theme="minorEastAsia"/>
                <w:color w:val="000000" w:themeColor="text1"/>
                <w:spacing w:val="2"/>
              </w:rPr>
              <w:t xml:space="preserve">удельный вес учреждений, оснащённых системой голосового оповещения </w:t>
            </w:r>
          </w:p>
        </w:tc>
        <w:tc>
          <w:tcPr>
            <w:tcW w:w="425" w:type="pct"/>
          </w:tcPr>
          <w:p w14:paraId="13E76E34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307B6D10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0A13C86F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FC57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65A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E1AF6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3CA6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C9667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5382CF0C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3DB3B885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BE53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2.4.</w:t>
            </w:r>
          </w:p>
        </w:tc>
        <w:tc>
          <w:tcPr>
            <w:tcW w:w="897" w:type="pct"/>
            <w:gridSpan w:val="2"/>
          </w:tcPr>
          <w:p w14:paraId="4DCD44FA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оснащённых тревожными средствами оповещения </w:t>
            </w:r>
          </w:p>
        </w:tc>
        <w:tc>
          <w:tcPr>
            <w:tcW w:w="425" w:type="pct"/>
          </w:tcPr>
          <w:p w14:paraId="56DC07F5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522A1360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33362DC1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23D3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1FE7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E15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D3B2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42EA1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549D9D98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45FBC80E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9A2A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2.5.</w:t>
            </w:r>
          </w:p>
        </w:tc>
        <w:tc>
          <w:tcPr>
            <w:tcW w:w="897" w:type="pct"/>
            <w:gridSpan w:val="2"/>
          </w:tcPr>
          <w:p w14:paraId="3BB8FA8D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обеспеченных наружным освещением территорий образовательных учреждений</w:t>
            </w:r>
          </w:p>
        </w:tc>
        <w:tc>
          <w:tcPr>
            <w:tcW w:w="425" w:type="pct"/>
          </w:tcPr>
          <w:p w14:paraId="4270BD07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7A108C2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67DDD9D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B19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FFA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C08BC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BDF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F398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094F65A9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28A8BD68" w14:textId="77777777" w:rsidTr="005A5075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9BBF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2.6.</w:t>
            </w:r>
          </w:p>
        </w:tc>
        <w:tc>
          <w:tcPr>
            <w:tcW w:w="897" w:type="pct"/>
            <w:gridSpan w:val="2"/>
          </w:tcPr>
          <w:p w14:paraId="3501E659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находящихся под охраной </w:t>
            </w:r>
          </w:p>
        </w:tc>
        <w:tc>
          <w:tcPr>
            <w:tcW w:w="425" w:type="pct"/>
          </w:tcPr>
          <w:p w14:paraId="24EEB6C1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74E5DC7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3147663F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A4E8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BAD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347C9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ABA9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72A5E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2ED125ED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F031F1" w:rsidRPr="00133D12" w14:paraId="2BD96CE6" w14:textId="77777777" w:rsidTr="00AD3D2B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FD1F" w14:textId="77777777" w:rsidR="00F031F1" w:rsidRPr="00C21A66" w:rsidRDefault="00C21A66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3.Задача структурного элемента «</w:t>
            </w:r>
            <w:r w:rsidR="00F031F1" w:rsidRPr="00C21A66">
              <w:rPr>
                <w:rFonts w:eastAsia="Calibri"/>
                <w:lang w:eastAsia="en-US"/>
              </w:rPr>
              <w:t>Повышение уровня профессиональной подготовки и квалификации преподавательского и руководящего состава муниципальных образовательных учреждений в области обеспечения безопасности жизнедеятельности</w:t>
            </w:r>
            <w:r w:rsidRPr="00C21A66">
              <w:rPr>
                <w:rFonts w:eastAsia="Calibri"/>
                <w:lang w:eastAsia="en-US"/>
              </w:rPr>
              <w:t>»</w:t>
            </w:r>
          </w:p>
        </w:tc>
      </w:tr>
      <w:tr w:rsidR="00955901" w:rsidRPr="00133D12" w14:paraId="51174E6A" w14:textId="77777777" w:rsidTr="005A5075"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376EA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3.1.</w:t>
            </w:r>
          </w:p>
        </w:tc>
        <w:tc>
          <w:tcPr>
            <w:tcW w:w="817" w:type="pct"/>
          </w:tcPr>
          <w:p w14:paraId="0465D42A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Theme="minorEastAsia"/>
                <w:color w:val="000000" w:themeColor="text1"/>
                <w:spacing w:val="2"/>
              </w:rPr>
              <w:t xml:space="preserve">Доля руководящих кадров и работников ответственных за противопожарное состояние, антитеррористическую безопасность, охрану труда образовательных </w:t>
            </w:r>
            <w:r w:rsidRPr="00C21A66">
              <w:rPr>
                <w:rFonts w:eastAsiaTheme="minorEastAsia"/>
                <w:color w:val="000000" w:themeColor="text1"/>
                <w:spacing w:val="2"/>
              </w:rPr>
              <w:lastRenderedPageBreak/>
              <w:t>учреждений, прошедших обучение                          в соответствии с предусмотренными программными мероприятиями</w:t>
            </w:r>
          </w:p>
        </w:tc>
        <w:tc>
          <w:tcPr>
            <w:tcW w:w="425" w:type="pct"/>
          </w:tcPr>
          <w:p w14:paraId="51890AFA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</w:tcPr>
          <w:p w14:paraId="1176E9BF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</w:tcPr>
          <w:p w14:paraId="19F1FE7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9F93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B8C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E4CD6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7D8B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6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B0221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</w:tcPr>
          <w:p w14:paraId="705D9483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955901" w:rsidRPr="00133D12" w14:paraId="575253FE" w14:textId="77777777" w:rsidTr="005A5075">
        <w:tc>
          <w:tcPr>
            <w:tcW w:w="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16D9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 xml:space="preserve">3.2.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2A3E" w14:textId="77777777" w:rsidR="00BF1580" w:rsidRPr="00C21A66" w:rsidRDefault="00BF1580" w:rsidP="006A549D">
            <w:pPr>
              <w:rPr>
                <w:rFonts w:eastAsia="Calibri"/>
                <w:lang w:eastAsia="en-US"/>
              </w:rPr>
            </w:pPr>
            <w:r w:rsidRPr="00C21A66">
              <w:t>Уровень травматизма в образовательных учреждениях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7B32" w14:textId="77777777" w:rsidR="00BF1580" w:rsidRPr="00C21A66" w:rsidRDefault="00A140F0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ПК</w:t>
            </w:r>
            <w:r w:rsidR="00BF1580" w:rsidRPr="00C21A66">
              <w:rPr>
                <w:rFonts w:eastAsia="Calibri"/>
                <w:lang w:eastAsia="en-US"/>
              </w:rPr>
              <w:t>МП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EB81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9280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%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3FBCA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F2C35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AD18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04243" w14:textId="77777777" w:rsidR="00BF1580" w:rsidRPr="00C21A66" w:rsidRDefault="00BF1580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0EA8" w14:textId="77777777" w:rsidR="00BF1580" w:rsidRPr="00C21A66" w:rsidRDefault="0015615F" w:rsidP="006A549D">
            <w:pPr>
              <w:jc w:val="center"/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Управление образования КМО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28DC" w14:textId="77777777" w:rsidR="00BF1580" w:rsidRPr="00C21A66" w:rsidRDefault="001A3293" w:rsidP="006A54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</w:tbl>
    <w:p w14:paraId="258F2404" w14:textId="77777777" w:rsidR="005A5075" w:rsidRDefault="005A5075" w:rsidP="00C21A6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C6D0979" w14:textId="7F657E86" w:rsidR="00C21A66" w:rsidRDefault="00C21A66" w:rsidP="00C21A6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55901">
        <w:rPr>
          <w:rFonts w:ascii="Times New Roman" w:hAnsi="Times New Roman" w:cs="Times New Roman"/>
          <w:sz w:val="24"/>
          <w:szCs w:val="24"/>
        </w:rPr>
        <w:t>2.1. Прокси - показатели в 2026 году отсутствуют</w:t>
      </w:r>
    </w:p>
    <w:p w14:paraId="73B3C90C" w14:textId="77777777" w:rsidR="005A5075" w:rsidRPr="00955901" w:rsidRDefault="005A5075" w:rsidP="00C21A6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559"/>
        <w:gridCol w:w="1418"/>
        <w:gridCol w:w="1276"/>
        <w:gridCol w:w="1134"/>
        <w:gridCol w:w="1275"/>
        <w:gridCol w:w="993"/>
        <w:gridCol w:w="1134"/>
        <w:gridCol w:w="2409"/>
      </w:tblGrid>
      <w:tr w:rsidR="00C21A66" w:rsidRPr="00955901" w14:paraId="3528C592" w14:textId="77777777" w:rsidTr="00955901">
        <w:trPr>
          <w:trHeight w:val="48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2466" w14:textId="77777777" w:rsidR="00C21A66" w:rsidRPr="00955901" w:rsidRDefault="00C21A66" w:rsidP="00A140F0">
            <w:pPr>
              <w:jc w:val="center"/>
            </w:pPr>
            <w:r w:rsidRPr="00955901">
              <w:t>№</w:t>
            </w:r>
          </w:p>
          <w:p w14:paraId="02AE34CD" w14:textId="77777777" w:rsidR="00C21A66" w:rsidRPr="00955901" w:rsidRDefault="00C21A66" w:rsidP="00A140F0">
            <w:pPr>
              <w:jc w:val="center"/>
            </w:pPr>
            <w:r w:rsidRPr="00955901"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C447B" w14:textId="77777777" w:rsidR="00C21A66" w:rsidRPr="00955901" w:rsidRDefault="00C21A66" w:rsidP="00A140F0">
            <w:pPr>
              <w:jc w:val="center"/>
            </w:pPr>
            <w:r w:rsidRPr="00955901">
              <w:t>Показатель/ прокси-показатель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C22BC" w14:textId="77777777" w:rsidR="00C21A66" w:rsidRPr="00955901" w:rsidRDefault="00C21A66" w:rsidP="00A140F0">
            <w:pPr>
              <w:jc w:val="center"/>
            </w:pPr>
            <w:r w:rsidRPr="00955901">
              <w:t>Признак возрастания/убывания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DD8767" w14:textId="77777777" w:rsidR="00C21A66" w:rsidRPr="00955901" w:rsidRDefault="00C21A66" w:rsidP="00A140F0">
            <w:pPr>
              <w:jc w:val="center"/>
            </w:pPr>
            <w:r w:rsidRPr="00955901">
              <w:rPr>
                <w:rFonts w:eastAsia="Calibri"/>
              </w:rPr>
              <w:t>Единица измерения (по ОКЕИ)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02CB1" w14:textId="77777777" w:rsidR="00C21A66" w:rsidRPr="00955901" w:rsidRDefault="00C21A66" w:rsidP="00A140F0">
            <w:pPr>
              <w:jc w:val="center"/>
            </w:pPr>
            <w:r w:rsidRPr="00955901">
              <w:t>Базовое значение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F7DF0" w14:textId="77777777" w:rsidR="00C21A66" w:rsidRPr="00955901" w:rsidRDefault="00C21A66" w:rsidP="00A140F0">
            <w:pPr>
              <w:jc w:val="center"/>
            </w:pPr>
            <w:r w:rsidRPr="00955901">
              <w:t>Значение показателя по кварталам/ месяцам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0892" w14:textId="77777777" w:rsidR="00C21A66" w:rsidRPr="00955901" w:rsidRDefault="00C21A66" w:rsidP="00A140F0">
            <w:pPr>
              <w:jc w:val="center"/>
            </w:pPr>
            <w:r w:rsidRPr="00955901">
              <w:t>Ответственный за достижение прокси-показателя</w:t>
            </w:r>
          </w:p>
        </w:tc>
      </w:tr>
      <w:tr w:rsidR="00C21A66" w:rsidRPr="00955901" w14:paraId="3CC4E994" w14:textId="77777777" w:rsidTr="00955901">
        <w:trPr>
          <w:trHeight w:val="432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04787" w14:textId="77777777" w:rsidR="00C21A66" w:rsidRPr="00955901" w:rsidRDefault="00C21A66" w:rsidP="00A140F0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50FE9" w14:textId="77777777" w:rsidR="00C21A66" w:rsidRPr="00955901" w:rsidRDefault="00C21A66" w:rsidP="00A140F0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03FE0" w14:textId="77777777" w:rsidR="00C21A66" w:rsidRPr="00955901" w:rsidRDefault="00C21A66" w:rsidP="00A140F0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8F534F" w14:textId="77777777" w:rsidR="00C21A66" w:rsidRPr="00955901" w:rsidRDefault="00C21A66" w:rsidP="00A140F0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7BDCDC" w14:textId="77777777" w:rsidR="00C21A66" w:rsidRPr="00955901" w:rsidRDefault="00C21A66" w:rsidP="00A140F0">
            <w:pPr>
              <w:spacing w:before="60" w:after="60" w:line="240" w:lineRule="atLeast"/>
              <w:contextualSpacing/>
              <w:jc w:val="center"/>
            </w:pPr>
            <w:r w:rsidRPr="00955901"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D4B19F" w14:textId="77777777" w:rsidR="00C21A66" w:rsidRPr="00955901" w:rsidRDefault="00C21A66" w:rsidP="00A140F0">
            <w:pPr>
              <w:spacing w:before="60" w:after="60" w:line="240" w:lineRule="atLeast"/>
              <w:contextualSpacing/>
              <w:jc w:val="center"/>
            </w:pPr>
            <w:r w:rsidRPr="00955901"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F0875" w14:textId="77777777" w:rsidR="00C21A66" w:rsidRPr="00955901" w:rsidRDefault="00C21A66" w:rsidP="00A140F0">
            <w:pPr>
              <w:jc w:val="center"/>
            </w:pPr>
            <w:r w:rsidRPr="00955901">
              <w:rPr>
                <w:color w:val="000000" w:themeColor="text1"/>
              </w:rPr>
              <w:t>2026</w:t>
            </w:r>
            <w:r w:rsidRPr="00955901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47FB2" w14:textId="77777777" w:rsidR="00C21A66" w:rsidRPr="00955901" w:rsidRDefault="00C21A66" w:rsidP="00A140F0">
            <w:pPr>
              <w:jc w:val="center"/>
            </w:pPr>
            <w:r w:rsidRPr="00955901">
              <w:rPr>
                <w:color w:val="000000" w:themeColor="text1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387A3" w14:textId="77777777" w:rsidR="00C21A66" w:rsidRPr="00955901" w:rsidRDefault="00C21A66" w:rsidP="00A140F0">
            <w:pPr>
              <w:jc w:val="center"/>
            </w:pPr>
            <w:r w:rsidRPr="00955901">
              <w:rPr>
                <w:color w:val="000000" w:themeColor="text1"/>
              </w:rPr>
              <w:t>2028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745FE" w14:textId="77777777" w:rsidR="00C21A66" w:rsidRPr="00955901" w:rsidRDefault="00C21A66" w:rsidP="00A140F0"/>
        </w:tc>
      </w:tr>
      <w:tr w:rsidR="00C21A66" w:rsidRPr="00955901" w14:paraId="5C87A14D" w14:textId="77777777" w:rsidTr="00955901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1B778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8553B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A7BB8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492008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5E92BF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3079EF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A9C8" w14:textId="77777777" w:rsidR="00C21A66" w:rsidRPr="00955901" w:rsidRDefault="00C21A66" w:rsidP="00A140F0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81CF8" w14:textId="77777777" w:rsidR="00C21A66" w:rsidRPr="00955901" w:rsidRDefault="00C21A66" w:rsidP="00A140F0">
            <w:pPr>
              <w:jc w:val="center"/>
            </w:pPr>
            <w:r w:rsidRPr="00955901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C4298" w14:textId="77777777" w:rsidR="00C21A66" w:rsidRPr="00955901" w:rsidRDefault="00C21A66" w:rsidP="00A140F0">
            <w:pPr>
              <w:jc w:val="center"/>
            </w:pPr>
            <w:r w:rsidRPr="00955901"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3754B" w14:textId="77777777" w:rsidR="00C21A66" w:rsidRPr="00955901" w:rsidRDefault="00C21A66" w:rsidP="00A140F0">
            <w:pPr>
              <w:jc w:val="center"/>
            </w:pPr>
            <w:r w:rsidRPr="00955901">
              <w:t>10</w:t>
            </w:r>
          </w:p>
        </w:tc>
      </w:tr>
      <w:tr w:rsidR="00C21A66" w:rsidRPr="00955901" w14:paraId="0B70ECF9" w14:textId="77777777" w:rsidTr="00955901">
        <w:trPr>
          <w:trHeight w:val="3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3E5C1" w14:textId="77777777" w:rsidR="00C21A66" w:rsidRPr="00955901" w:rsidRDefault="00C21A66" w:rsidP="00A140F0">
            <w:pPr>
              <w:jc w:val="center"/>
            </w:pPr>
            <w:r w:rsidRPr="00955901">
              <w:t>1.</w:t>
            </w:r>
          </w:p>
        </w:tc>
        <w:tc>
          <w:tcPr>
            <w:tcW w:w="143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214B2" w14:textId="77777777" w:rsidR="00C21A66" w:rsidRPr="00955901" w:rsidRDefault="00C21A66" w:rsidP="00A140F0">
            <w:r w:rsidRPr="00955901">
              <w:t>Наименование показателя комплекса процессных мероприятий</w:t>
            </w:r>
          </w:p>
        </w:tc>
      </w:tr>
      <w:tr w:rsidR="00C21A66" w:rsidRPr="00955901" w14:paraId="7A9454D9" w14:textId="77777777" w:rsidTr="00955901">
        <w:trPr>
          <w:trHeight w:val="52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FCD20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CEEBC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7F48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D2D6F4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D3AC3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1428E0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F1A4" w14:textId="77777777" w:rsidR="00C21A66" w:rsidRPr="00955901" w:rsidRDefault="00C21A66" w:rsidP="00955901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955901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F95E" w14:textId="77777777" w:rsidR="00C21A66" w:rsidRPr="00955901" w:rsidRDefault="00C21A66" w:rsidP="00955901">
            <w:pPr>
              <w:jc w:val="center"/>
            </w:pPr>
            <w:r w:rsidRPr="00955901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6E5B" w14:textId="77777777" w:rsidR="00C21A66" w:rsidRPr="00955901" w:rsidRDefault="00C21A66" w:rsidP="00955901">
            <w:pPr>
              <w:jc w:val="center"/>
            </w:pPr>
            <w:r w:rsidRPr="00955901"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5F6B" w14:textId="77777777" w:rsidR="00C21A66" w:rsidRPr="00955901" w:rsidRDefault="00C21A66" w:rsidP="00955901">
            <w:pPr>
              <w:jc w:val="center"/>
            </w:pPr>
            <w:r w:rsidRPr="00955901">
              <w:t>-</w:t>
            </w:r>
          </w:p>
        </w:tc>
      </w:tr>
    </w:tbl>
    <w:p w14:paraId="278805E4" w14:textId="77777777" w:rsidR="006A549D" w:rsidRPr="00955901" w:rsidRDefault="006A549D" w:rsidP="00F21B0F">
      <w:pPr>
        <w:jc w:val="both"/>
      </w:pPr>
    </w:p>
    <w:p w14:paraId="2856B573" w14:textId="5334C0A1" w:rsidR="00A140F0" w:rsidRDefault="00A140F0" w:rsidP="00A140F0">
      <w:pPr>
        <w:contextualSpacing/>
        <w:jc w:val="center"/>
        <w:rPr>
          <w:rFonts w:eastAsia="Calibri"/>
          <w:lang w:eastAsia="en-US"/>
        </w:rPr>
      </w:pPr>
      <w:r w:rsidRPr="00955901">
        <w:rPr>
          <w:rFonts w:eastAsia="Calibri"/>
          <w:lang w:eastAsia="en-US"/>
        </w:rPr>
        <w:t>3. План достижения показателей комплекса процессных мероприятий в 2026 году</w:t>
      </w:r>
    </w:p>
    <w:p w14:paraId="29CEB04A" w14:textId="77777777" w:rsidR="005A5075" w:rsidRPr="00955901" w:rsidRDefault="005A5075" w:rsidP="00A140F0">
      <w:pPr>
        <w:contextualSpacing/>
        <w:jc w:val="center"/>
        <w:rPr>
          <w:rFonts w:eastAsia="Calibri"/>
          <w:lang w:eastAsia="en-US"/>
        </w:rPr>
      </w:pPr>
    </w:p>
    <w:tbl>
      <w:tblPr>
        <w:tblpPr w:leftFromText="180" w:rightFromText="180" w:vertAnchor="text" w:tblpX="-222" w:tblpY="1"/>
        <w:tblOverlap w:val="never"/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236"/>
        <w:gridCol w:w="1446"/>
        <w:gridCol w:w="1276"/>
        <w:gridCol w:w="709"/>
        <w:gridCol w:w="709"/>
        <w:gridCol w:w="709"/>
        <w:gridCol w:w="706"/>
        <w:gridCol w:w="570"/>
        <w:gridCol w:w="564"/>
        <w:gridCol w:w="567"/>
        <w:gridCol w:w="567"/>
        <w:gridCol w:w="567"/>
        <w:gridCol w:w="567"/>
        <w:gridCol w:w="706"/>
        <w:gridCol w:w="1560"/>
      </w:tblGrid>
      <w:tr w:rsidR="00A140F0" w:rsidRPr="00955901" w14:paraId="175ABE56" w14:textId="77777777" w:rsidTr="005A5075">
        <w:tc>
          <w:tcPr>
            <w:tcW w:w="208" w:type="pct"/>
            <w:vMerge w:val="restart"/>
          </w:tcPr>
          <w:p w14:paraId="217BCA68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№</w:t>
            </w:r>
          </w:p>
          <w:p w14:paraId="2510B227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п/п</w:t>
            </w:r>
          </w:p>
        </w:tc>
        <w:tc>
          <w:tcPr>
            <w:tcW w:w="1072" w:type="pct"/>
            <w:vMerge w:val="restart"/>
          </w:tcPr>
          <w:p w14:paraId="0C8F48C1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Показатель</w:t>
            </w:r>
          </w:p>
        </w:tc>
        <w:tc>
          <w:tcPr>
            <w:tcW w:w="479" w:type="pct"/>
            <w:vMerge w:val="restart"/>
          </w:tcPr>
          <w:p w14:paraId="6FE6CBA2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Уровень показателя</w:t>
            </w:r>
          </w:p>
        </w:tc>
        <w:tc>
          <w:tcPr>
            <w:tcW w:w="423" w:type="pct"/>
            <w:vMerge w:val="restart"/>
          </w:tcPr>
          <w:p w14:paraId="041EF68C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Единица измерения</w:t>
            </w:r>
          </w:p>
          <w:p w14:paraId="32E51388" w14:textId="77777777" w:rsidR="00A140F0" w:rsidRPr="00955901" w:rsidRDefault="00A140F0" w:rsidP="00AD3D2B">
            <w:pPr>
              <w:widowControl w:val="0"/>
              <w:autoSpaceDE w:val="0"/>
              <w:autoSpaceDN w:val="0"/>
              <w:ind w:hanging="140"/>
              <w:jc w:val="center"/>
            </w:pPr>
            <w:r w:rsidRPr="00955901">
              <w:t>(по ОКЕИ)</w:t>
            </w:r>
          </w:p>
        </w:tc>
        <w:tc>
          <w:tcPr>
            <w:tcW w:w="2301" w:type="pct"/>
            <w:gridSpan w:val="11"/>
          </w:tcPr>
          <w:p w14:paraId="192B0480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Плановые значения по месяцам</w:t>
            </w:r>
          </w:p>
        </w:tc>
        <w:tc>
          <w:tcPr>
            <w:tcW w:w="517" w:type="pct"/>
            <w:vMerge w:val="restart"/>
          </w:tcPr>
          <w:p w14:paraId="22586FE7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На конец</w:t>
            </w:r>
          </w:p>
          <w:p w14:paraId="35C9BCBF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2026 года</w:t>
            </w:r>
          </w:p>
        </w:tc>
      </w:tr>
      <w:tr w:rsidR="00955901" w:rsidRPr="00955901" w14:paraId="701C7D92" w14:textId="77777777" w:rsidTr="005A5075">
        <w:tc>
          <w:tcPr>
            <w:tcW w:w="208" w:type="pct"/>
            <w:vMerge/>
          </w:tcPr>
          <w:p w14:paraId="0F449FA5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72" w:type="pct"/>
            <w:vMerge/>
          </w:tcPr>
          <w:p w14:paraId="56AD2B79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79" w:type="pct"/>
            <w:vMerge/>
          </w:tcPr>
          <w:p w14:paraId="4C69931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423" w:type="pct"/>
            <w:vMerge/>
          </w:tcPr>
          <w:p w14:paraId="093C431B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35" w:type="pct"/>
          </w:tcPr>
          <w:p w14:paraId="67E7184E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01</w:t>
            </w:r>
          </w:p>
        </w:tc>
        <w:tc>
          <w:tcPr>
            <w:tcW w:w="235" w:type="pct"/>
          </w:tcPr>
          <w:p w14:paraId="279C5CB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02</w:t>
            </w:r>
          </w:p>
        </w:tc>
        <w:tc>
          <w:tcPr>
            <w:tcW w:w="235" w:type="pct"/>
          </w:tcPr>
          <w:p w14:paraId="349D1C3D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03</w:t>
            </w:r>
          </w:p>
        </w:tc>
        <w:tc>
          <w:tcPr>
            <w:tcW w:w="234" w:type="pct"/>
          </w:tcPr>
          <w:p w14:paraId="0A512881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04</w:t>
            </w:r>
          </w:p>
        </w:tc>
        <w:tc>
          <w:tcPr>
            <w:tcW w:w="189" w:type="pct"/>
          </w:tcPr>
          <w:p w14:paraId="668B9642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05</w:t>
            </w:r>
          </w:p>
        </w:tc>
        <w:tc>
          <w:tcPr>
            <w:tcW w:w="187" w:type="pct"/>
          </w:tcPr>
          <w:p w14:paraId="14104110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06</w:t>
            </w:r>
          </w:p>
        </w:tc>
        <w:tc>
          <w:tcPr>
            <w:tcW w:w="188" w:type="pct"/>
          </w:tcPr>
          <w:p w14:paraId="4E9CC98B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07</w:t>
            </w:r>
          </w:p>
        </w:tc>
        <w:tc>
          <w:tcPr>
            <w:tcW w:w="188" w:type="pct"/>
          </w:tcPr>
          <w:p w14:paraId="6FECC551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08</w:t>
            </w:r>
          </w:p>
        </w:tc>
        <w:tc>
          <w:tcPr>
            <w:tcW w:w="188" w:type="pct"/>
          </w:tcPr>
          <w:p w14:paraId="695A9CE0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09</w:t>
            </w:r>
          </w:p>
        </w:tc>
        <w:tc>
          <w:tcPr>
            <w:tcW w:w="188" w:type="pct"/>
          </w:tcPr>
          <w:p w14:paraId="54411F4E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10</w:t>
            </w:r>
          </w:p>
        </w:tc>
        <w:tc>
          <w:tcPr>
            <w:tcW w:w="234" w:type="pct"/>
          </w:tcPr>
          <w:p w14:paraId="615ADCAF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11</w:t>
            </w:r>
          </w:p>
        </w:tc>
        <w:tc>
          <w:tcPr>
            <w:tcW w:w="517" w:type="pct"/>
            <w:vMerge/>
          </w:tcPr>
          <w:p w14:paraId="75D10E3F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</w:p>
        </w:tc>
      </w:tr>
      <w:tr w:rsidR="00955901" w:rsidRPr="00955901" w14:paraId="304A99C6" w14:textId="77777777" w:rsidTr="005A5075">
        <w:tc>
          <w:tcPr>
            <w:tcW w:w="208" w:type="pct"/>
          </w:tcPr>
          <w:p w14:paraId="100A3F7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</w:t>
            </w:r>
          </w:p>
        </w:tc>
        <w:tc>
          <w:tcPr>
            <w:tcW w:w="1072" w:type="pct"/>
          </w:tcPr>
          <w:p w14:paraId="743110E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2</w:t>
            </w:r>
          </w:p>
        </w:tc>
        <w:tc>
          <w:tcPr>
            <w:tcW w:w="479" w:type="pct"/>
          </w:tcPr>
          <w:p w14:paraId="1961ED2C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3</w:t>
            </w:r>
          </w:p>
        </w:tc>
        <w:tc>
          <w:tcPr>
            <w:tcW w:w="423" w:type="pct"/>
          </w:tcPr>
          <w:p w14:paraId="5CD46BA7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4</w:t>
            </w:r>
          </w:p>
        </w:tc>
        <w:tc>
          <w:tcPr>
            <w:tcW w:w="235" w:type="pct"/>
          </w:tcPr>
          <w:p w14:paraId="5C32C81F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5</w:t>
            </w:r>
          </w:p>
        </w:tc>
        <w:tc>
          <w:tcPr>
            <w:tcW w:w="235" w:type="pct"/>
          </w:tcPr>
          <w:p w14:paraId="23344107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6</w:t>
            </w:r>
          </w:p>
        </w:tc>
        <w:tc>
          <w:tcPr>
            <w:tcW w:w="235" w:type="pct"/>
          </w:tcPr>
          <w:p w14:paraId="26AF755F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7</w:t>
            </w:r>
          </w:p>
        </w:tc>
        <w:tc>
          <w:tcPr>
            <w:tcW w:w="234" w:type="pct"/>
          </w:tcPr>
          <w:p w14:paraId="34369075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8</w:t>
            </w:r>
          </w:p>
        </w:tc>
        <w:tc>
          <w:tcPr>
            <w:tcW w:w="189" w:type="pct"/>
          </w:tcPr>
          <w:p w14:paraId="2C50B54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9</w:t>
            </w:r>
          </w:p>
        </w:tc>
        <w:tc>
          <w:tcPr>
            <w:tcW w:w="187" w:type="pct"/>
          </w:tcPr>
          <w:p w14:paraId="2F46C699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10</w:t>
            </w:r>
          </w:p>
        </w:tc>
        <w:tc>
          <w:tcPr>
            <w:tcW w:w="188" w:type="pct"/>
          </w:tcPr>
          <w:p w14:paraId="493DADB4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11</w:t>
            </w:r>
          </w:p>
        </w:tc>
        <w:tc>
          <w:tcPr>
            <w:tcW w:w="188" w:type="pct"/>
          </w:tcPr>
          <w:p w14:paraId="5E3DAF3A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12</w:t>
            </w:r>
          </w:p>
        </w:tc>
        <w:tc>
          <w:tcPr>
            <w:tcW w:w="188" w:type="pct"/>
          </w:tcPr>
          <w:p w14:paraId="7F781FEE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13</w:t>
            </w:r>
          </w:p>
        </w:tc>
        <w:tc>
          <w:tcPr>
            <w:tcW w:w="188" w:type="pct"/>
          </w:tcPr>
          <w:p w14:paraId="3E6DE1D3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14</w:t>
            </w:r>
          </w:p>
        </w:tc>
        <w:tc>
          <w:tcPr>
            <w:tcW w:w="234" w:type="pct"/>
          </w:tcPr>
          <w:p w14:paraId="187D38F1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15</w:t>
            </w:r>
          </w:p>
        </w:tc>
        <w:tc>
          <w:tcPr>
            <w:tcW w:w="517" w:type="pct"/>
          </w:tcPr>
          <w:p w14:paraId="16FE2E80" w14:textId="77777777" w:rsidR="00A140F0" w:rsidRPr="00955901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955901">
              <w:t>16</w:t>
            </w:r>
          </w:p>
        </w:tc>
      </w:tr>
      <w:tr w:rsidR="0015615F" w:rsidRPr="00092720" w14:paraId="6EB95F89" w14:textId="77777777" w:rsidTr="00AD3D2B">
        <w:tc>
          <w:tcPr>
            <w:tcW w:w="5000" w:type="pct"/>
            <w:gridSpan w:val="16"/>
          </w:tcPr>
          <w:p w14:paraId="38FA2064" w14:textId="4CBA3EDA" w:rsidR="0015615F" w:rsidRPr="00760FC6" w:rsidRDefault="0015615F" w:rsidP="00AD3D2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C21A66">
              <w:rPr>
                <w:rFonts w:eastAsia="Calibri"/>
                <w:lang w:eastAsia="en-US"/>
              </w:rPr>
              <w:t>1.</w:t>
            </w:r>
            <w:r w:rsidR="00BD3F86">
              <w:rPr>
                <w:rFonts w:eastAsia="Calibri"/>
                <w:lang w:eastAsia="en-US"/>
              </w:rPr>
              <w:t xml:space="preserve"> </w:t>
            </w:r>
            <w:r w:rsidRPr="00C21A66">
              <w:rPr>
                <w:rFonts w:eastAsia="Calibri"/>
                <w:lang w:eastAsia="en-US"/>
              </w:rPr>
              <w:t>Задача структурного элемента «Обеспечение безопасных условий для осуществления учебно-воспитательного процесса в муниципальных образовательных учреждениях»</w:t>
            </w:r>
          </w:p>
        </w:tc>
      </w:tr>
      <w:tr w:rsidR="00955901" w:rsidRPr="00092720" w14:paraId="58BA932D" w14:textId="77777777" w:rsidTr="005A5075">
        <w:tc>
          <w:tcPr>
            <w:tcW w:w="208" w:type="pct"/>
          </w:tcPr>
          <w:p w14:paraId="58930859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lastRenderedPageBreak/>
              <w:t>1.1.</w:t>
            </w:r>
          </w:p>
        </w:tc>
        <w:tc>
          <w:tcPr>
            <w:tcW w:w="1072" w:type="pct"/>
          </w:tcPr>
          <w:p w14:paraId="1BB428A8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rPr>
                <w:rFonts w:eastAsia="Calibri"/>
                <w:lang w:eastAsia="en-US"/>
              </w:rPr>
              <w:t>Уровень пожарной безопасности</w:t>
            </w:r>
          </w:p>
        </w:tc>
        <w:tc>
          <w:tcPr>
            <w:tcW w:w="479" w:type="pct"/>
          </w:tcPr>
          <w:p w14:paraId="69888534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356B035E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656D0111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21CED3C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16A0252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18BE468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56A4581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79D4939E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B2FFAC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2AB3766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41D1775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BDB904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513BE26B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0169F3CC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15615F" w:rsidRPr="00092720" w14:paraId="74361E7D" w14:textId="77777777" w:rsidTr="00AD3D2B">
        <w:tc>
          <w:tcPr>
            <w:tcW w:w="5000" w:type="pct"/>
            <w:gridSpan w:val="16"/>
          </w:tcPr>
          <w:p w14:paraId="08AD1CCA" w14:textId="1EF36687" w:rsidR="0015615F" w:rsidRPr="00760FC6" w:rsidRDefault="0015615F" w:rsidP="00AD3D2B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2.</w:t>
            </w:r>
            <w:r w:rsidR="00534E61">
              <w:rPr>
                <w:rFonts w:eastAsia="Calibri"/>
                <w:lang w:eastAsia="en-US"/>
              </w:rPr>
              <w:t xml:space="preserve"> </w:t>
            </w:r>
            <w:r w:rsidRPr="00C21A66">
              <w:rPr>
                <w:rFonts w:eastAsia="Calibri"/>
                <w:lang w:eastAsia="en-US"/>
              </w:rPr>
              <w:t>Задача структурного элемента «Укрепление системы охраны труда, отвечающей задачам модернизации образования Карталинского муниципального округа»</w:t>
            </w:r>
          </w:p>
        </w:tc>
      </w:tr>
      <w:tr w:rsidR="00955901" w:rsidRPr="00092720" w14:paraId="56D90F5B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8896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1072" w:type="pct"/>
          </w:tcPr>
          <w:p w14:paraId="3C50C0FA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t xml:space="preserve"> удельный вес учреждений, оснащенных системой видеонаблюдения;</w:t>
            </w:r>
          </w:p>
        </w:tc>
        <w:tc>
          <w:tcPr>
            <w:tcW w:w="479" w:type="pct"/>
          </w:tcPr>
          <w:p w14:paraId="01081289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2DBBD1D6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196DBDD6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2218777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1FAC2C0C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2B22845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663BD3BC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2036B87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E5065D4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D5F6EBA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7127A10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85939A6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3205607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1352497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4400CD3F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E794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2.2.</w:t>
            </w:r>
          </w:p>
        </w:tc>
        <w:tc>
          <w:tcPr>
            <w:tcW w:w="1072" w:type="pct"/>
          </w:tcPr>
          <w:p w14:paraId="02770A96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t xml:space="preserve"> удельный вес учреждений, обустроенных ограждением по периметру</w:t>
            </w:r>
          </w:p>
        </w:tc>
        <w:tc>
          <w:tcPr>
            <w:tcW w:w="479" w:type="pct"/>
          </w:tcPr>
          <w:p w14:paraId="2BDDCC99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76FED496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292E6884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746C6AB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7E45E0D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59D0731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2CDC66D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1E61268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00F271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305C4DDE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023F85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5EFA1DE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3C59348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454004B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69680DCE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C6A5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2.3.</w:t>
            </w:r>
          </w:p>
        </w:tc>
        <w:tc>
          <w:tcPr>
            <w:tcW w:w="1072" w:type="pct"/>
          </w:tcPr>
          <w:p w14:paraId="30A7A333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rPr>
                <w:rFonts w:eastAsiaTheme="minorEastAsia"/>
                <w:color w:val="000000" w:themeColor="text1"/>
                <w:spacing w:val="2"/>
              </w:rPr>
              <w:t xml:space="preserve">удельный вес учреждений, оснащенных системой голосового оповещения </w:t>
            </w:r>
          </w:p>
        </w:tc>
        <w:tc>
          <w:tcPr>
            <w:tcW w:w="479" w:type="pct"/>
          </w:tcPr>
          <w:p w14:paraId="2A2CADBA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0F117604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2BE928D5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2AD041C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127762CE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09163C9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351E8EAC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705429F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7DA952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47993B2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5C7F51A2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B6BA77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0C04647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1F8FC43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00BFEDFC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69A23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2.4.</w:t>
            </w:r>
          </w:p>
        </w:tc>
        <w:tc>
          <w:tcPr>
            <w:tcW w:w="1072" w:type="pct"/>
          </w:tcPr>
          <w:p w14:paraId="44B405AF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оснащенных тревожными средствами оповещения </w:t>
            </w:r>
          </w:p>
        </w:tc>
        <w:tc>
          <w:tcPr>
            <w:tcW w:w="479" w:type="pct"/>
          </w:tcPr>
          <w:p w14:paraId="494AE3AA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590CC979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5A9A0331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61795FA4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0857058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0D7CA614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01FBF50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39F4DED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0216E11E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42C6E6A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38C968D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23787AF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6011094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089CC1B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0A7A2C73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9CFC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2.5.</w:t>
            </w:r>
          </w:p>
        </w:tc>
        <w:tc>
          <w:tcPr>
            <w:tcW w:w="1072" w:type="pct"/>
          </w:tcPr>
          <w:p w14:paraId="17A8517B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обеспеченных наружным освещением территорий образовательных учреждений</w:t>
            </w:r>
          </w:p>
        </w:tc>
        <w:tc>
          <w:tcPr>
            <w:tcW w:w="479" w:type="pct"/>
          </w:tcPr>
          <w:p w14:paraId="2F4AAA23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5E6DBB02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32AC21B5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1095D866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5F9B8B02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6D30B04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7FE78ADA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70C6BF2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3A06C6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0C6A68A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93EB1D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2538EAF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139A83C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29BE7423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240509E5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E111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rPr>
                <w:rFonts w:eastAsia="Calibri"/>
                <w:lang w:eastAsia="en-US"/>
              </w:rPr>
              <w:t>2.6.</w:t>
            </w:r>
          </w:p>
        </w:tc>
        <w:tc>
          <w:tcPr>
            <w:tcW w:w="1072" w:type="pct"/>
          </w:tcPr>
          <w:p w14:paraId="2551FFE0" w14:textId="77777777" w:rsidR="00A140F0" w:rsidRPr="00760FC6" w:rsidRDefault="00A140F0" w:rsidP="00AD3D2B">
            <w:pPr>
              <w:widowControl w:val="0"/>
              <w:autoSpaceDE w:val="0"/>
              <w:autoSpaceDN w:val="0"/>
            </w:pPr>
            <w:r w:rsidRPr="00760FC6">
              <w:rPr>
                <w:rFonts w:eastAsiaTheme="minorEastAsia"/>
                <w:color w:val="000000" w:themeColor="text1"/>
                <w:spacing w:val="2"/>
              </w:rPr>
              <w:t xml:space="preserve"> удельный вес учреждений, находящихся под охраной </w:t>
            </w:r>
          </w:p>
        </w:tc>
        <w:tc>
          <w:tcPr>
            <w:tcW w:w="479" w:type="pct"/>
          </w:tcPr>
          <w:p w14:paraId="55D1FEC7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7428004A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3DA01B95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424EF0FB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697F9C7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5FA21516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680FCC0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4112022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AE8759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72F323C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74AF622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07545CB1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4A74978A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75E66D8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15615F" w:rsidRPr="00092720" w14:paraId="3145BEED" w14:textId="77777777" w:rsidTr="00AD3D2B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596A09" w14:textId="7F6348F9" w:rsidR="0015615F" w:rsidRPr="00760FC6" w:rsidRDefault="0015615F" w:rsidP="00AD3D2B">
            <w:pPr>
              <w:rPr>
                <w:rFonts w:eastAsia="Calibri"/>
                <w:lang w:eastAsia="en-US"/>
              </w:rPr>
            </w:pPr>
            <w:r w:rsidRPr="00C21A66">
              <w:rPr>
                <w:rFonts w:eastAsia="Calibri"/>
                <w:lang w:eastAsia="en-US"/>
              </w:rPr>
              <w:t>3.</w:t>
            </w:r>
            <w:r w:rsidR="00534E61">
              <w:rPr>
                <w:rFonts w:eastAsia="Calibri"/>
                <w:lang w:eastAsia="en-US"/>
              </w:rPr>
              <w:t xml:space="preserve"> </w:t>
            </w:r>
            <w:r w:rsidRPr="00C21A66">
              <w:rPr>
                <w:rFonts w:eastAsia="Calibri"/>
                <w:lang w:eastAsia="en-US"/>
              </w:rPr>
              <w:t>Задача структурного элемента «Повышение уровня профессиональной подготовки и квалификации преподавательского и руководящего состава муниципальных образовательных учреждений в области обеспечения безопасности жизнедеятельности»</w:t>
            </w:r>
          </w:p>
        </w:tc>
      </w:tr>
      <w:tr w:rsidR="00955901" w:rsidRPr="00092720" w14:paraId="19F97485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A540D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3.1.</w:t>
            </w:r>
          </w:p>
        </w:tc>
        <w:tc>
          <w:tcPr>
            <w:tcW w:w="1072" w:type="pct"/>
          </w:tcPr>
          <w:p w14:paraId="16375B48" w14:textId="3722DC05" w:rsidR="00A140F0" w:rsidRPr="00760FC6" w:rsidRDefault="00A140F0" w:rsidP="00BD36B2">
            <w:pPr>
              <w:widowControl w:val="0"/>
              <w:autoSpaceDE w:val="0"/>
              <w:autoSpaceDN w:val="0"/>
              <w:rPr>
                <w:rFonts w:eastAsiaTheme="minorEastAsia"/>
                <w:color w:val="000000" w:themeColor="text1"/>
                <w:spacing w:val="2"/>
              </w:rPr>
            </w:pPr>
            <w:r w:rsidRPr="00760FC6">
              <w:rPr>
                <w:rFonts w:eastAsiaTheme="minorEastAsia"/>
                <w:color w:val="000000" w:themeColor="text1"/>
                <w:spacing w:val="2"/>
              </w:rPr>
              <w:t xml:space="preserve">Доля руководящих кадров и </w:t>
            </w:r>
            <w:r w:rsidRPr="00760FC6">
              <w:rPr>
                <w:rFonts w:eastAsiaTheme="minorEastAsia"/>
                <w:color w:val="000000" w:themeColor="text1"/>
                <w:spacing w:val="2"/>
              </w:rPr>
              <w:lastRenderedPageBreak/>
              <w:t>работников ответственных за противопожарное состояние, антитеррористическую безопасность, охрану труда образовательных учреждений, прошедших обучение</w:t>
            </w:r>
            <w:r w:rsidR="00BD36B2">
              <w:rPr>
                <w:rFonts w:eastAsiaTheme="minorEastAsia"/>
                <w:color w:val="000000" w:themeColor="text1"/>
                <w:spacing w:val="2"/>
              </w:rPr>
              <w:t xml:space="preserve"> </w:t>
            </w:r>
            <w:r w:rsidRPr="00760FC6">
              <w:rPr>
                <w:rFonts w:eastAsiaTheme="minorEastAsia"/>
                <w:color w:val="000000" w:themeColor="text1"/>
                <w:spacing w:val="2"/>
              </w:rPr>
              <w:t>в соответствии с предусмотренными программными мероприятиями</w:t>
            </w:r>
          </w:p>
        </w:tc>
        <w:tc>
          <w:tcPr>
            <w:tcW w:w="479" w:type="pct"/>
          </w:tcPr>
          <w:p w14:paraId="64B5837D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lastRenderedPageBreak/>
              <w:t>ПКМП</w:t>
            </w:r>
          </w:p>
        </w:tc>
        <w:tc>
          <w:tcPr>
            <w:tcW w:w="423" w:type="pct"/>
          </w:tcPr>
          <w:p w14:paraId="2282444E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7A831B68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12BF520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50BAAA16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241BFC24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60A4A500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275AEC7C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662F11B5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36C7439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578D4D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578A25E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69DCFB0A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5D978C9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100</w:t>
            </w:r>
          </w:p>
        </w:tc>
      </w:tr>
      <w:tr w:rsidR="00955901" w:rsidRPr="00092720" w14:paraId="2F6AE929" w14:textId="77777777" w:rsidTr="005A5075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C8DE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3.2.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A91D" w14:textId="77777777" w:rsidR="00A140F0" w:rsidRPr="00760FC6" w:rsidRDefault="00A140F0" w:rsidP="00AD3D2B">
            <w:pPr>
              <w:widowControl w:val="0"/>
              <w:autoSpaceDE w:val="0"/>
              <w:autoSpaceDN w:val="0"/>
              <w:rPr>
                <w:rFonts w:eastAsiaTheme="minorEastAsia"/>
                <w:color w:val="000000" w:themeColor="text1"/>
                <w:spacing w:val="2"/>
              </w:rPr>
            </w:pPr>
            <w:r w:rsidRPr="00760FC6">
              <w:t>Уровень травматизма в образовательных учреждениях</w:t>
            </w:r>
          </w:p>
        </w:tc>
        <w:tc>
          <w:tcPr>
            <w:tcW w:w="479" w:type="pct"/>
          </w:tcPr>
          <w:p w14:paraId="1121ADC8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>
              <w:t>ПКМП</w:t>
            </w:r>
          </w:p>
        </w:tc>
        <w:tc>
          <w:tcPr>
            <w:tcW w:w="423" w:type="pct"/>
          </w:tcPr>
          <w:p w14:paraId="541488E1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%</w:t>
            </w:r>
          </w:p>
        </w:tc>
        <w:tc>
          <w:tcPr>
            <w:tcW w:w="235" w:type="pct"/>
          </w:tcPr>
          <w:p w14:paraId="32D3F48F" w14:textId="77777777" w:rsidR="00A140F0" w:rsidRPr="00760FC6" w:rsidRDefault="00A140F0" w:rsidP="00AD3D2B">
            <w:pPr>
              <w:widowControl w:val="0"/>
              <w:autoSpaceDE w:val="0"/>
              <w:autoSpaceDN w:val="0"/>
              <w:jc w:val="center"/>
            </w:pPr>
            <w:r w:rsidRPr="00760FC6">
              <w:t>-</w:t>
            </w:r>
          </w:p>
        </w:tc>
        <w:tc>
          <w:tcPr>
            <w:tcW w:w="235" w:type="pct"/>
          </w:tcPr>
          <w:p w14:paraId="0859DD1B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5" w:type="pct"/>
          </w:tcPr>
          <w:p w14:paraId="7A840F66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374FBDE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9" w:type="pct"/>
          </w:tcPr>
          <w:p w14:paraId="09353EE2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7" w:type="pct"/>
          </w:tcPr>
          <w:p w14:paraId="5ABA102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2F0AC73E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4B8A60E7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6B44D6B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88" w:type="pct"/>
          </w:tcPr>
          <w:p w14:paraId="1E0AD0FF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34" w:type="pct"/>
          </w:tcPr>
          <w:p w14:paraId="20009949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17" w:type="pct"/>
          </w:tcPr>
          <w:p w14:paraId="52054668" w14:textId="77777777" w:rsidR="00A140F0" w:rsidRPr="00760FC6" w:rsidRDefault="00A140F0" w:rsidP="00AD3D2B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</w:tr>
    </w:tbl>
    <w:p w14:paraId="337F9A85" w14:textId="77777777" w:rsidR="0015615F" w:rsidRDefault="0015615F" w:rsidP="0015615F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14:paraId="4157A4E0" w14:textId="2EB90838" w:rsidR="0015615F" w:rsidRDefault="0015615F" w:rsidP="0015615F">
      <w:pPr>
        <w:widowControl w:val="0"/>
        <w:autoSpaceDE w:val="0"/>
        <w:autoSpaceDN w:val="0"/>
        <w:jc w:val="center"/>
        <w:outlineLvl w:val="1"/>
      </w:pPr>
      <w:r w:rsidRPr="005A5075">
        <w:t>4. Перечень мероприятий (результатов) комплекса процессных мероприятий</w:t>
      </w:r>
    </w:p>
    <w:p w14:paraId="0B7D1D6B" w14:textId="77777777" w:rsidR="005A5075" w:rsidRPr="005A5075" w:rsidRDefault="005A5075" w:rsidP="0015615F">
      <w:pPr>
        <w:widowControl w:val="0"/>
        <w:autoSpaceDE w:val="0"/>
        <w:autoSpaceDN w:val="0"/>
        <w:jc w:val="center"/>
        <w:outlineLvl w:val="1"/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2"/>
        <w:gridCol w:w="2708"/>
        <w:gridCol w:w="1161"/>
        <w:gridCol w:w="1046"/>
        <w:gridCol w:w="36"/>
        <w:gridCol w:w="875"/>
        <w:gridCol w:w="1119"/>
        <w:gridCol w:w="781"/>
        <w:gridCol w:w="353"/>
        <w:gridCol w:w="988"/>
        <w:gridCol w:w="2131"/>
        <w:gridCol w:w="3259"/>
      </w:tblGrid>
      <w:tr w:rsidR="0015615F" w:rsidRPr="00092720" w14:paraId="121EBF5F" w14:textId="77777777" w:rsidTr="005A5075">
        <w:trPr>
          <w:jc w:val="center"/>
        </w:trPr>
        <w:tc>
          <w:tcPr>
            <w:tcW w:w="244" w:type="pct"/>
            <w:vMerge w:val="restart"/>
          </w:tcPr>
          <w:p w14:paraId="5A5D06EE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№</w:t>
            </w:r>
          </w:p>
          <w:p w14:paraId="3DDFC555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п/п</w:t>
            </w:r>
          </w:p>
        </w:tc>
        <w:tc>
          <w:tcPr>
            <w:tcW w:w="891" w:type="pct"/>
            <w:vMerge w:val="restart"/>
          </w:tcPr>
          <w:p w14:paraId="4CA224CC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>
              <w:t>Задача</w:t>
            </w:r>
            <w:r>
              <w:rPr>
                <w:lang w:val="en-US"/>
              </w:rPr>
              <w:t>/</w:t>
            </w:r>
            <w:r>
              <w:t>мероприятия (результат</w:t>
            </w:r>
            <w:r w:rsidRPr="00760FC6">
              <w:t>)</w:t>
            </w:r>
          </w:p>
        </w:tc>
        <w:tc>
          <w:tcPr>
            <w:tcW w:w="382" w:type="pct"/>
            <w:vMerge w:val="restart"/>
          </w:tcPr>
          <w:p w14:paraId="036A7490" w14:textId="77777777" w:rsidR="0015615F" w:rsidRPr="00760FC6" w:rsidRDefault="0015615F" w:rsidP="005A5075">
            <w:pPr>
              <w:widowControl w:val="0"/>
              <w:autoSpaceDE w:val="0"/>
              <w:autoSpaceDN w:val="0"/>
              <w:ind w:left="-217" w:firstLine="17"/>
              <w:jc w:val="center"/>
            </w:pPr>
            <w:r w:rsidRPr="00760FC6">
              <w:t>Единица измерения (по ОКЕИ)</w:t>
            </w:r>
          </w:p>
        </w:tc>
        <w:tc>
          <w:tcPr>
            <w:tcW w:w="644" w:type="pct"/>
            <w:gridSpan w:val="3"/>
          </w:tcPr>
          <w:p w14:paraId="2606729C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 xml:space="preserve">Базовое значение </w:t>
            </w:r>
          </w:p>
        </w:tc>
        <w:tc>
          <w:tcPr>
            <w:tcW w:w="1066" w:type="pct"/>
            <w:gridSpan w:val="4"/>
          </w:tcPr>
          <w:p w14:paraId="60678A49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Значение показателя по годам</w:t>
            </w:r>
          </w:p>
        </w:tc>
        <w:tc>
          <w:tcPr>
            <w:tcW w:w="701" w:type="pct"/>
            <w:vMerge w:val="restart"/>
          </w:tcPr>
          <w:p w14:paraId="7F30F486" w14:textId="77777777" w:rsidR="0015615F" w:rsidRPr="00092720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092720">
              <w:t>Тип мероприятия (результата)</w:t>
            </w:r>
          </w:p>
        </w:tc>
        <w:tc>
          <w:tcPr>
            <w:tcW w:w="1072" w:type="pct"/>
            <w:vMerge w:val="restart"/>
          </w:tcPr>
          <w:p w14:paraId="1421A900" w14:textId="77777777" w:rsidR="0015615F" w:rsidRPr="00092720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092720">
              <w:t>Характеристика</w:t>
            </w:r>
          </w:p>
          <w:p w14:paraId="6A5D2343" w14:textId="77777777" w:rsidR="0015615F" w:rsidRPr="00092720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092720">
              <w:t>Мероприятия (результата)</w:t>
            </w:r>
          </w:p>
        </w:tc>
      </w:tr>
      <w:tr w:rsidR="0015615F" w:rsidRPr="00092720" w14:paraId="69BDF73D" w14:textId="77777777" w:rsidTr="005A5075">
        <w:trPr>
          <w:jc w:val="center"/>
        </w:trPr>
        <w:tc>
          <w:tcPr>
            <w:tcW w:w="244" w:type="pct"/>
            <w:vMerge/>
          </w:tcPr>
          <w:p w14:paraId="40A066EB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  <w:tc>
          <w:tcPr>
            <w:tcW w:w="891" w:type="pct"/>
            <w:vMerge/>
          </w:tcPr>
          <w:p w14:paraId="6499232E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  <w:tc>
          <w:tcPr>
            <w:tcW w:w="382" w:type="pct"/>
            <w:vMerge/>
          </w:tcPr>
          <w:p w14:paraId="61E7856F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  <w:tc>
          <w:tcPr>
            <w:tcW w:w="344" w:type="pct"/>
          </w:tcPr>
          <w:p w14:paraId="09F6D87B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значение</w:t>
            </w:r>
          </w:p>
        </w:tc>
        <w:tc>
          <w:tcPr>
            <w:tcW w:w="300" w:type="pct"/>
            <w:gridSpan w:val="2"/>
          </w:tcPr>
          <w:p w14:paraId="5DDBA266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2025</w:t>
            </w:r>
          </w:p>
        </w:tc>
        <w:tc>
          <w:tcPr>
            <w:tcW w:w="368" w:type="pct"/>
          </w:tcPr>
          <w:p w14:paraId="4DF21A57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2026</w:t>
            </w:r>
          </w:p>
        </w:tc>
        <w:tc>
          <w:tcPr>
            <w:tcW w:w="373" w:type="pct"/>
            <w:gridSpan w:val="2"/>
          </w:tcPr>
          <w:p w14:paraId="5BE95C09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2027</w:t>
            </w:r>
          </w:p>
        </w:tc>
        <w:tc>
          <w:tcPr>
            <w:tcW w:w="325" w:type="pct"/>
          </w:tcPr>
          <w:p w14:paraId="227CBCB5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</w:pPr>
            <w:r w:rsidRPr="00760FC6">
              <w:t>2028</w:t>
            </w:r>
          </w:p>
        </w:tc>
        <w:tc>
          <w:tcPr>
            <w:tcW w:w="701" w:type="pct"/>
            <w:vMerge/>
          </w:tcPr>
          <w:p w14:paraId="266033C3" w14:textId="77777777" w:rsidR="0015615F" w:rsidRPr="00092720" w:rsidRDefault="0015615F" w:rsidP="009467B8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072" w:type="pct"/>
            <w:vMerge/>
          </w:tcPr>
          <w:p w14:paraId="53AE88AB" w14:textId="77777777" w:rsidR="0015615F" w:rsidRPr="00092720" w:rsidRDefault="0015615F" w:rsidP="009467B8">
            <w:pPr>
              <w:widowControl w:val="0"/>
              <w:autoSpaceDE w:val="0"/>
              <w:autoSpaceDN w:val="0"/>
              <w:jc w:val="center"/>
            </w:pPr>
          </w:p>
        </w:tc>
      </w:tr>
      <w:tr w:rsidR="0015615F" w:rsidRPr="00092720" w14:paraId="393819D3" w14:textId="77777777" w:rsidTr="005A5075">
        <w:trPr>
          <w:trHeight w:val="213"/>
          <w:jc w:val="center"/>
        </w:trPr>
        <w:tc>
          <w:tcPr>
            <w:tcW w:w="244" w:type="pct"/>
          </w:tcPr>
          <w:p w14:paraId="37C2C750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1</w:t>
            </w:r>
          </w:p>
        </w:tc>
        <w:tc>
          <w:tcPr>
            <w:tcW w:w="891" w:type="pct"/>
          </w:tcPr>
          <w:p w14:paraId="46650DF8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</w:tcPr>
          <w:p w14:paraId="2DD5CEFE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</w:tcPr>
          <w:p w14:paraId="7E72AF53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4</w:t>
            </w:r>
          </w:p>
        </w:tc>
        <w:tc>
          <w:tcPr>
            <w:tcW w:w="300" w:type="pct"/>
            <w:gridSpan w:val="2"/>
          </w:tcPr>
          <w:p w14:paraId="10BD072E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5</w:t>
            </w:r>
          </w:p>
        </w:tc>
        <w:tc>
          <w:tcPr>
            <w:tcW w:w="368" w:type="pct"/>
          </w:tcPr>
          <w:p w14:paraId="3EC92549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6</w:t>
            </w:r>
          </w:p>
        </w:tc>
        <w:tc>
          <w:tcPr>
            <w:tcW w:w="373" w:type="pct"/>
            <w:gridSpan w:val="2"/>
          </w:tcPr>
          <w:p w14:paraId="45A8367D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7</w:t>
            </w:r>
          </w:p>
        </w:tc>
        <w:tc>
          <w:tcPr>
            <w:tcW w:w="325" w:type="pct"/>
          </w:tcPr>
          <w:p w14:paraId="613F3280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8</w:t>
            </w:r>
          </w:p>
        </w:tc>
        <w:tc>
          <w:tcPr>
            <w:tcW w:w="701" w:type="pct"/>
          </w:tcPr>
          <w:p w14:paraId="50813137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9</w:t>
            </w:r>
          </w:p>
        </w:tc>
        <w:tc>
          <w:tcPr>
            <w:tcW w:w="1072" w:type="pct"/>
          </w:tcPr>
          <w:p w14:paraId="0749E739" w14:textId="77777777" w:rsidR="0015615F" w:rsidRPr="00760FC6" w:rsidRDefault="0015615F" w:rsidP="009467B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10</w:t>
            </w:r>
          </w:p>
        </w:tc>
      </w:tr>
      <w:tr w:rsidR="0015615F" w:rsidRPr="00092720" w14:paraId="1002CA32" w14:textId="77777777" w:rsidTr="005A5075">
        <w:trPr>
          <w:trHeight w:val="177"/>
          <w:jc w:val="center"/>
        </w:trPr>
        <w:tc>
          <w:tcPr>
            <w:tcW w:w="5000" w:type="pct"/>
            <w:gridSpan w:val="12"/>
            <w:vAlign w:val="center"/>
          </w:tcPr>
          <w:p w14:paraId="38437C42" w14:textId="49FA4AE3" w:rsidR="0015615F" w:rsidRPr="00760FC6" w:rsidRDefault="0015615F" w:rsidP="0015615F">
            <w:pPr>
              <w:widowControl w:val="0"/>
              <w:autoSpaceDE w:val="0"/>
              <w:autoSpaceDN w:val="0"/>
            </w:pPr>
            <w:r>
              <w:t>1.Задача структурного элемента «</w:t>
            </w:r>
            <w:r w:rsidRPr="00760FC6">
              <w:t>Обеспечение безопасных условий для осуществления учебно-воспитательного процесса в муниципальных образовательных учреждениях</w:t>
            </w:r>
            <w:r>
              <w:t>»</w:t>
            </w:r>
          </w:p>
        </w:tc>
      </w:tr>
      <w:tr w:rsidR="0015615F" w:rsidRPr="00092720" w14:paraId="49C333B3" w14:textId="77777777" w:rsidTr="005A5075">
        <w:trPr>
          <w:trHeight w:val="314"/>
          <w:jc w:val="center"/>
        </w:trPr>
        <w:tc>
          <w:tcPr>
            <w:tcW w:w="244" w:type="pct"/>
          </w:tcPr>
          <w:p w14:paraId="561387F3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5615F">
              <w:t>1</w:t>
            </w:r>
            <w:r w:rsidRPr="00760FC6">
              <w:t>.1.</w:t>
            </w:r>
          </w:p>
        </w:tc>
        <w:tc>
          <w:tcPr>
            <w:tcW w:w="891" w:type="pct"/>
            <w:vAlign w:val="center"/>
          </w:tcPr>
          <w:p w14:paraId="4653606D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t>Обучение руководящих кадров и работников, ответственных за противопожарное состояние образовательных учреждений</w:t>
            </w:r>
          </w:p>
        </w:tc>
        <w:tc>
          <w:tcPr>
            <w:tcW w:w="382" w:type="pct"/>
          </w:tcPr>
          <w:p w14:paraId="07A705B3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Кол-во</w:t>
            </w:r>
          </w:p>
          <w:p w14:paraId="2D925E2C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 xml:space="preserve"> рук.</w:t>
            </w:r>
          </w:p>
        </w:tc>
        <w:tc>
          <w:tcPr>
            <w:tcW w:w="344" w:type="pct"/>
          </w:tcPr>
          <w:p w14:paraId="63339606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  <w:p w14:paraId="4D0F4E6D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Рук.</w:t>
            </w:r>
          </w:p>
        </w:tc>
        <w:tc>
          <w:tcPr>
            <w:tcW w:w="300" w:type="pct"/>
            <w:gridSpan w:val="2"/>
          </w:tcPr>
          <w:p w14:paraId="5F409B2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368" w:type="pct"/>
          </w:tcPr>
          <w:p w14:paraId="4C8D85D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73" w:type="pct"/>
            <w:gridSpan w:val="2"/>
          </w:tcPr>
          <w:p w14:paraId="6C54F61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25" w:type="pct"/>
          </w:tcPr>
          <w:p w14:paraId="12723198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</w:tcPr>
          <w:p w14:paraId="41E5484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Плановое обучение руководящих кадров</w:t>
            </w:r>
          </w:p>
        </w:tc>
        <w:tc>
          <w:tcPr>
            <w:tcW w:w="1072" w:type="pct"/>
            <w:vMerge w:val="restart"/>
          </w:tcPr>
          <w:p w14:paraId="1413484E" w14:textId="77777777" w:rsidR="0015615F" w:rsidRPr="00760FC6" w:rsidRDefault="0015615F" w:rsidP="009467B8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 xml:space="preserve">Обеспечение безопасности функционирования учреждения, включая охрану объекта, противопожарную безопасность, антитеррористическую защищённость, охрану труда </w:t>
            </w:r>
            <w:r w:rsidRPr="00760FC6">
              <w:rPr>
                <w:rFonts w:eastAsia="Calibri"/>
                <w:lang w:eastAsia="en-US"/>
              </w:rPr>
              <w:lastRenderedPageBreak/>
              <w:t>и защиту персональных данных.</w:t>
            </w:r>
          </w:p>
          <w:p w14:paraId="42C990C2" w14:textId="77777777" w:rsidR="0015615F" w:rsidRPr="00760FC6" w:rsidRDefault="0015615F" w:rsidP="009467B8">
            <w:pPr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Создание безопасной среды и сохранение жизни и здоровья обучающихся и работников, а также материальных ценностей.</w:t>
            </w:r>
          </w:p>
        </w:tc>
      </w:tr>
      <w:tr w:rsidR="0015615F" w:rsidRPr="00092720" w14:paraId="3C40E37F" w14:textId="77777777" w:rsidTr="005A5075">
        <w:trPr>
          <w:jc w:val="center"/>
        </w:trPr>
        <w:tc>
          <w:tcPr>
            <w:tcW w:w="244" w:type="pct"/>
          </w:tcPr>
          <w:p w14:paraId="60A32FF8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lastRenderedPageBreak/>
              <w:t>1.2.</w:t>
            </w:r>
          </w:p>
        </w:tc>
        <w:tc>
          <w:tcPr>
            <w:tcW w:w="891" w:type="pct"/>
          </w:tcPr>
          <w:p w14:paraId="6F74240B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92720">
              <w:rPr>
                <w:color w:val="000000"/>
              </w:rPr>
              <w:t>Приобретение и зарядка огнетушителей</w:t>
            </w:r>
          </w:p>
        </w:tc>
        <w:tc>
          <w:tcPr>
            <w:tcW w:w="382" w:type="pct"/>
          </w:tcPr>
          <w:p w14:paraId="5597A9DD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Кол-во</w:t>
            </w:r>
          </w:p>
        </w:tc>
        <w:tc>
          <w:tcPr>
            <w:tcW w:w="344" w:type="pct"/>
          </w:tcPr>
          <w:p w14:paraId="365C6478" w14:textId="77777777" w:rsidR="0015615F" w:rsidRPr="00092720" w:rsidRDefault="0015615F" w:rsidP="009467B8">
            <w:pPr>
              <w:widowControl w:val="0"/>
              <w:autoSpaceDE w:val="0"/>
              <w:autoSpaceDN w:val="0"/>
            </w:pPr>
            <w:r w:rsidRPr="00092720">
              <w:t>Кол-во</w:t>
            </w:r>
          </w:p>
        </w:tc>
        <w:tc>
          <w:tcPr>
            <w:tcW w:w="300" w:type="pct"/>
            <w:gridSpan w:val="2"/>
          </w:tcPr>
          <w:p w14:paraId="118719A0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368" w:type="pct"/>
          </w:tcPr>
          <w:p w14:paraId="06EED44A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73" w:type="pct"/>
            <w:gridSpan w:val="2"/>
          </w:tcPr>
          <w:p w14:paraId="1352C119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25" w:type="pct"/>
          </w:tcPr>
          <w:p w14:paraId="68C6A7FB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701" w:type="pct"/>
            <w:vMerge w:val="restart"/>
          </w:tcPr>
          <w:p w14:paraId="28274876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Закупка, товаров, работ и услуг</w:t>
            </w:r>
          </w:p>
        </w:tc>
        <w:tc>
          <w:tcPr>
            <w:tcW w:w="1072" w:type="pct"/>
            <w:vMerge/>
          </w:tcPr>
          <w:p w14:paraId="0613AF83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5615F" w:rsidRPr="00092720" w14:paraId="4E8572F4" w14:textId="77777777" w:rsidTr="005A5075">
        <w:trPr>
          <w:jc w:val="center"/>
        </w:trPr>
        <w:tc>
          <w:tcPr>
            <w:tcW w:w="244" w:type="pct"/>
          </w:tcPr>
          <w:p w14:paraId="20644DBD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1.3.</w:t>
            </w:r>
          </w:p>
        </w:tc>
        <w:tc>
          <w:tcPr>
            <w:tcW w:w="891" w:type="pct"/>
          </w:tcPr>
          <w:p w14:paraId="430713E4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92720">
              <w:rPr>
                <w:color w:val="000000"/>
              </w:rPr>
              <w:t>Обработка огнезащитным составом чердачных помещений, проверка состояния чердачных помещений</w:t>
            </w:r>
          </w:p>
        </w:tc>
        <w:tc>
          <w:tcPr>
            <w:tcW w:w="382" w:type="pct"/>
          </w:tcPr>
          <w:p w14:paraId="0192EF91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Кол-во</w:t>
            </w:r>
          </w:p>
        </w:tc>
        <w:tc>
          <w:tcPr>
            <w:tcW w:w="344" w:type="pct"/>
          </w:tcPr>
          <w:p w14:paraId="7CFD4A11" w14:textId="77777777" w:rsidR="0015615F" w:rsidRPr="00092720" w:rsidRDefault="0015615F" w:rsidP="009467B8">
            <w:pPr>
              <w:widowControl w:val="0"/>
              <w:autoSpaceDE w:val="0"/>
              <w:autoSpaceDN w:val="0"/>
            </w:pPr>
            <w:r w:rsidRPr="00092720">
              <w:t>Кол-во</w:t>
            </w:r>
          </w:p>
        </w:tc>
        <w:tc>
          <w:tcPr>
            <w:tcW w:w="300" w:type="pct"/>
            <w:gridSpan w:val="2"/>
          </w:tcPr>
          <w:p w14:paraId="1C0F5774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68" w:type="pct"/>
          </w:tcPr>
          <w:p w14:paraId="139AC41A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73" w:type="pct"/>
            <w:gridSpan w:val="2"/>
          </w:tcPr>
          <w:p w14:paraId="3361CD72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25" w:type="pct"/>
          </w:tcPr>
          <w:p w14:paraId="4A136A80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701" w:type="pct"/>
            <w:vMerge/>
          </w:tcPr>
          <w:p w14:paraId="65E99367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4CC8CDA1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5615F" w:rsidRPr="00092720" w14:paraId="4132A3E8" w14:textId="77777777" w:rsidTr="005A5075">
        <w:trPr>
          <w:jc w:val="center"/>
        </w:trPr>
        <w:tc>
          <w:tcPr>
            <w:tcW w:w="244" w:type="pct"/>
          </w:tcPr>
          <w:p w14:paraId="7097CFD5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1.4.</w:t>
            </w:r>
          </w:p>
        </w:tc>
        <w:tc>
          <w:tcPr>
            <w:tcW w:w="891" w:type="pct"/>
          </w:tcPr>
          <w:p w14:paraId="0B0D0C61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92720">
              <w:rPr>
                <w:color w:val="000000"/>
              </w:rPr>
              <w:t>Обслуживание и ремонт пожарной сигнализации</w:t>
            </w:r>
          </w:p>
        </w:tc>
        <w:tc>
          <w:tcPr>
            <w:tcW w:w="382" w:type="pct"/>
          </w:tcPr>
          <w:p w14:paraId="0EA08B3B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Кол-во</w:t>
            </w:r>
          </w:p>
        </w:tc>
        <w:tc>
          <w:tcPr>
            <w:tcW w:w="344" w:type="pct"/>
          </w:tcPr>
          <w:p w14:paraId="400A0D6E" w14:textId="77777777" w:rsidR="0015615F" w:rsidRPr="00092720" w:rsidRDefault="0015615F" w:rsidP="009467B8">
            <w:pPr>
              <w:widowControl w:val="0"/>
              <w:autoSpaceDE w:val="0"/>
              <w:autoSpaceDN w:val="0"/>
            </w:pPr>
            <w:r w:rsidRPr="00092720">
              <w:t>Кол-во</w:t>
            </w:r>
          </w:p>
        </w:tc>
        <w:tc>
          <w:tcPr>
            <w:tcW w:w="300" w:type="pct"/>
            <w:gridSpan w:val="2"/>
          </w:tcPr>
          <w:p w14:paraId="5CB21B3D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37CBCAAD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73" w:type="pct"/>
            <w:gridSpan w:val="2"/>
          </w:tcPr>
          <w:p w14:paraId="202B2EAF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25" w:type="pct"/>
          </w:tcPr>
          <w:p w14:paraId="33AAAF44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1" w:type="pct"/>
            <w:vMerge/>
          </w:tcPr>
          <w:p w14:paraId="36128651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7FB79741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5615F" w:rsidRPr="00092720" w14:paraId="62359863" w14:textId="77777777" w:rsidTr="005A5075">
        <w:trPr>
          <w:jc w:val="center"/>
        </w:trPr>
        <w:tc>
          <w:tcPr>
            <w:tcW w:w="244" w:type="pct"/>
          </w:tcPr>
          <w:p w14:paraId="4EC6C888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1.5.</w:t>
            </w:r>
          </w:p>
        </w:tc>
        <w:tc>
          <w:tcPr>
            <w:tcW w:w="891" w:type="pct"/>
          </w:tcPr>
          <w:p w14:paraId="3B07EDA9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92720">
              <w:rPr>
                <w:color w:val="000000"/>
              </w:rPr>
              <w:t>Оснащение и обслуживание автоматических систем пожарного мониторинга для автоматической передачи сигнала "Пожар" на пульт подразделения пожарной охраны</w:t>
            </w:r>
          </w:p>
        </w:tc>
        <w:tc>
          <w:tcPr>
            <w:tcW w:w="382" w:type="pct"/>
          </w:tcPr>
          <w:p w14:paraId="3A354795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Кол-во</w:t>
            </w:r>
          </w:p>
        </w:tc>
        <w:tc>
          <w:tcPr>
            <w:tcW w:w="344" w:type="pct"/>
          </w:tcPr>
          <w:p w14:paraId="2907FB24" w14:textId="77777777" w:rsidR="0015615F" w:rsidRPr="00092720" w:rsidRDefault="0015615F" w:rsidP="009467B8">
            <w:pPr>
              <w:widowControl w:val="0"/>
              <w:autoSpaceDE w:val="0"/>
              <w:autoSpaceDN w:val="0"/>
            </w:pPr>
            <w:r w:rsidRPr="00092720">
              <w:t>Кол-во</w:t>
            </w:r>
          </w:p>
        </w:tc>
        <w:tc>
          <w:tcPr>
            <w:tcW w:w="300" w:type="pct"/>
            <w:gridSpan w:val="2"/>
          </w:tcPr>
          <w:p w14:paraId="323A7004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06E81E6D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73" w:type="pct"/>
            <w:gridSpan w:val="2"/>
          </w:tcPr>
          <w:p w14:paraId="11E3EE54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25" w:type="pct"/>
          </w:tcPr>
          <w:p w14:paraId="703ABEDD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  <w:vMerge/>
          </w:tcPr>
          <w:p w14:paraId="18B926E3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12159D06" w14:textId="77777777" w:rsidR="0015615F" w:rsidRPr="00092720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5615F" w:rsidRPr="00092720" w14:paraId="2860892B" w14:textId="77777777" w:rsidTr="005A5075">
        <w:trPr>
          <w:jc w:val="center"/>
        </w:trPr>
        <w:tc>
          <w:tcPr>
            <w:tcW w:w="244" w:type="pct"/>
          </w:tcPr>
          <w:p w14:paraId="3D240A6C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1.6.</w:t>
            </w:r>
          </w:p>
        </w:tc>
        <w:tc>
          <w:tcPr>
            <w:tcW w:w="891" w:type="pct"/>
          </w:tcPr>
          <w:p w14:paraId="2AB09FC3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Комплектующие запчасти для системы противопожарной безопасности</w:t>
            </w:r>
          </w:p>
        </w:tc>
        <w:tc>
          <w:tcPr>
            <w:tcW w:w="382" w:type="pct"/>
          </w:tcPr>
          <w:p w14:paraId="54EDBD1A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Кол-во</w:t>
            </w:r>
          </w:p>
        </w:tc>
        <w:tc>
          <w:tcPr>
            <w:tcW w:w="344" w:type="pct"/>
          </w:tcPr>
          <w:p w14:paraId="3F7C704D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300" w:type="pct"/>
            <w:gridSpan w:val="2"/>
          </w:tcPr>
          <w:p w14:paraId="23ED1C5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5A65957D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73" w:type="pct"/>
            <w:gridSpan w:val="2"/>
          </w:tcPr>
          <w:p w14:paraId="0624D2B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25" w:type="pct"/>
          </w:tcPr>
          <w:p w14:paraId="4DB4D5C7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1" w:type="pct"/>
            <w:vMerge/>
          </w:tcPr>
          <w:p w14:paraId="2D7A1394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3F4DD7E7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5615F" w:rsidRPr="00092720" w14:paraId="7B8A0F30" w14:textId="77777777" w:rsidTr="005A5075">
        <w:trPr>
          <w:jc w:val="center"/>
        </w:trPr>
        <w:tc>
          <w:tcPr>
            <w:tcW w:w="5000" w:type="pct"/>
            <w:gridSpan w:val="12"/>
          </w:tcPr>
          <w:p w14:paraId="1A7AFEB4" w14:textId="77777777" w:rsidR="0015615F" w:rsidRPr="00760FC6" w:rsidRDefault="0015615F" w:rsidP="0015615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2.Задача структурного элемента «</w:t>
            </w:r>
            <w:r w:rsidRPr="00760FC6">
              <w:rPr>
                <w:rFonts w:eastAsia="Calibri"/>
                <w:lang w:eastAsia="en-US"/>
              </w:rPr>
              <w:t>Создание безопасных, благоприятных условий для органи</w:t>
            </w:r>
            <w:r>
              <w:rPr>
                <w:rFonts w:eastAsia="Calibri"/>
                <w:lang w:eastAsia="en-US"/>
              </w:rPr>
              <w:t>зации образовательного процесса»</w:t>
            </w:r>
          </w:p>
        </w:tc>
      </w:tr>
      <w:tr w:rsidR="0015615F" w:rsidRPr="00092720" w14:paraId="767D0C96" w14:textId="77777777" w:rsidTr="004733EE">
        <w:trPr>
          <w:trHeight w:val="318"/>
          <w:jc w:val="center"/>
        </w:trPr>
        <w:tc>
          <w:tcPr>
            <w:tcW w:w="244" w:type="pct"/>
          </w:tcPr>
          <w:p w14:paraId="7A758F6F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891" w:type="pct"/>
          </w:tcPr>
          <w:p w14:paraId="0B0C7DDA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rPr>
                <w:color w:val="000000"/>
              </w:rPr>
              <w:t>Комплектующие запчасти для системы противопожарной безопасности</w:t>
            </w:r>
          </w:p>
        </w:tc>
        <w:tc>
          <w:tcPr>
            <w:tcW w:w="382" w:type="pct"/>
          </w:tcPr>
          <w:p w14:paraId="7944D6A7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60EBC94A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50960934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26EBEA42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" w:type="pct"/>
          </w:tcPr>
          <w:p w14:paraId="43869BB3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41" w:type="pct"/>
            <w:gridSpan w:val="2"/>
          </w:tcPr>
          <w:p w14:paraId="1E1004EF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01" w:type="pct"/>
            <w:vMerge w:val="restart"/>
          </w:tcPr>
          <w:p w14:paraId="679A15A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Работы, услуги по содержанию имущества</w:t>
            </w:r>
          </w:p>
        </w:tc>
        <w:tc>
          <w:tcPr>
            <w:tcW w:w="1072" w:type="pct"/>
            <w:vMerge w:val="restart"/>
          </w:tcPr>
          <w:p w14:paraId="1D3E40F4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 xml:space="preserve">Обеспечение безопасности функционирования учреждения, включая охрану объекта, противопожарную </w:t>
            </w:r>
            <w:r w:rsidRPr="00760FC6">
              <w:lastRenderedPageBreak/>
              <w:t>безопасность, антитеррористическую защищённость, охрану труда и защиту персональных данных.</w:t>
            </w:r>
          </w:p>
          <w:p w14:paraId="784E7F78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Создание безопасной среды и сохранение жизни и здоровья обучающихся и работников, а также материальных ценностей.</w:t>
            </w:r>
          </w:p>
        </w:tc>
      </w:tr>
      <w:tr w:rsidR="0015615F" w:rsidRPr="00092720" w14:paraId="4CF05E95" w14:textId="77777777" w:rsidTr="005A5075">
        <w:trPr>
          <w:trHeight w:val="645"/>
          <w:jc w:val="center"/>
        </w:trPr>
        <w:tc>
          <w:tcPr>
            <w:tcW w:w="244" w:type="pct"/>
          </w:tcPr>
          <w:p w14:paraId="3658C935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lastRenderedPageBreak/>
              <w:t>2.2.</w:t>
            </w:r>
          </w:p>
        </w:tc>
        <w:tc>
          <w:tcPr>
            <w:tcW w:w="891" w:type="pct"/>
          </w:tcPr>
          <w:p w14:paraId="072BD3B1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>Приобретение и установка люков, металлических дверей, аварийных лестниц</w:t>
            </w:r>
          </w:p>
        </w:tc>
        <w:tc>
          <w:tcPr>
            <w:tcW w:w="382" w:type="pct"/>
          </w:tcPr>
          <w:p w14:paraId="3764F42F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36F88278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76B215C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28FB3C01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" w:type="pct"/>
          </w:tcPr>
          <w:p w14:paraId="4939C6CF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41" w:type="pct"/>
            <w:gridSpan w:val="2"/>
          </w:tcPr>
          <w:p w14:paraId="488CC1E0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01" w:type="pct"/>
            <w:vMerge/>
          </w:tcPr>
          <w:p w14:paraId="5AF67D93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3D3C4A04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6D51A7CF" w14:textId="77777777" w:rsidTr="005A5075">
        <w:trPr>
          <w:trHeight w:val="645"/>
          <w:jc w:val="center"/>
        </w:trPr>
        <w:tc>
          <w:tcPr>
            <w:tcW w:w="244" w:type="pct"/>
          </w:tcPr>
          <w:p w14:paraId="3C695FE2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2.3.</w:t>
            </w:r>
          </w:p>
        </w:tc>
        <w:tc>
          <w:tcPr>
            <w:tcW w:w="891" w:type="pct"/>
          </w:tcPr>
          <w:p w14:paraId="31902E34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>Установка, обслуживание и ремонт тревожных средств оповещения</w:t>
            </w:r>
          </w:p>
        </w:tc>
        <w:tc>
          <w:tcPr>
            <w:tcW w:w="382" w:type="pct"/>
          </w:tcPr>
          <w:p w14:paraId="03495736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2FA36FAF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2C0067D7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269C76B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57" w:type="pct"/>
          </w:tcPr>
          <w:p w14:paraId="5B838C52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" w:type="pct"/>
            <w:gridSpan w:val="2"/>
          </w:tcPr>
          <w:p w14:paraId="60AAFBF4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  <w:vMerge/>
          </w:tcPr>
          <w:p w14:paraId="1A90BB80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3D75DAA4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3C8F3119" w14:textId="77777777" w:rsidTr="005A5075">
        <w:trPr>
          <w:trHeight w:val="318"/>
          <w:jc w:val="center"/>
        </w:trPr>
        <w:tc>
          <w:tcPr>
            <w:tcW w:w="244" w:type="pct"/>
          </w:tcPr>
          <w:p w14:paraId="709F8F0E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2.4.</w:t>
            </w:r>
          </w:p>
        </w:tc>
        <w:tc>
          <w:tcPr>
            <w:tcW w:w="891" w:type="pct"/>
          </w:tcPr>
          <w:p w14:paraId="34400ACA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 xml:space="preserve">Оснащение и обслуживание системы видеонаблюдения, </w:t>
            </w:r>
            <w:proofErr w:type="spellStart"/>
            <w:r w:rsidRPr="00760FC6">
              <w:rPr>
                <w:color w:val="000000"/>
              </w:rPr>
              <w:t>домофонной</w:t>
            </w:r>
            <w:proofErr w:type="spellEnd"/>
            <w:r w:rsidRPr="00760FC6">
              <w:rPr>
                <w:color w:val="000000"/>
              </w:rPr>
              <w:t xml:space="preserve"> системы, установка системы контроля и управления доступом (турникеты), металлоискателей</w:t>
            </w:r>
          </w:p>
        </w:tc>
        <w:tc>
          <w:tcPr>
            <w:tcW w:w="382" w:type="pct"/>
          </w:tcPr>
          <w:p w14:paraId="17EAC738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24E96F09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2A556EE2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2A8B99F0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57" w:type="pct"/>
          </w:tcPr>
          <w:p w14:paraId="489D4AC1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" w:type="pct"/>
            <w:gridSpan w:val="2"/>
          </w:tcPr>
          <w:p w14:paraId="55499B4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  <w:vMerge/>
          </w:tcPr>
          <w:p w14:paraId="03D7432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7438A7ED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5CF6C536" w14:textId="77777777" w:rsidTr="005A5075">
        <w:trPr>
          <w:trHeight w:val="645"/>
          <w:jc w:val="center"/>
        </w:trPr>
        <w:tc>
          <w:tcPr>
            <w:tcW w:w="244" w:type="pct"/>
          </w:tcPr>
          <w:p w14:paraId="5C5B6B9D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2.5.</w:t>
            </w:r>
          </w:p>
        </w:tc>
        <w:tc>
          <w:tcPr>
            <w:tcW w:w="891" w:type="pct"/>
          </w:tcPr>
          <w:p w14:paraId="3A3C5694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>Установка наружного искусственного освещения территорий образовательных учреждений</w:t>
            </w:r>
          </w:p>
        </w:tc>
        <w:tc>
          <w:tcPr>
            <w:tcW w:w="382" w:type="pct"/>
          </w:tcPr>
          <w:p w14:paraId="37D23EDD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17C2689F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1834686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2D967D61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57" w:type="pct"/>
          </w:tcPr>
          <w:p w14:paraId="0154C80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41" w:type="pct"/>
            <w:gridSpan w:val="2"/>
          </w:tcPr>
          <w:p w14:paraId="2C8AB3E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1" w:type="pct"/>
            <w:vMerge/>
          </w:tcPr>
          <w:p w14:paraId="6025367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0EA7F88C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22E1E13B" w14:textId="77777777" w:rsidTr="005A5075">
        <w:trPr>
          <w:trHeight w:val="1563"/>
          <w:jc w:val="center"/>
        </w:trPr>
        <w:tc>
          <w:tcPr>
            <w:tcW w:w="244" w:type="pct"/>
          </w:tcPr>
          <w:p w14:paraId="01F884DC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2.6.</w:t>
            </w:r>
          </w:p>
        </w:tc>
        <w:tc>
          <w:tcPr>
            <w:tcW w:w="891" w:type="pct"/>
          </w:tcPr>
          <w:p w14:paraId="360D900A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>Ремонт и установка ограждения периметров образовательных учреждений</w:t>
            </w:r>
          </w:p>
        </w:tc>
        <w:tc>
          <w:tcPr>
            <w:tcW w:w="382" w:type="pct"/>
          </w:tcPr>
          <w:p w14:paraId="415B983E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71EC4D60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11614753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5BFA00E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57" w:type="pct"/>
          </w:tcPr>
          <w:p w14:paraId="2101C89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41" w:type="pct"/>
            <w:gridSpan w:val="2"/>
          </w:tcPr>
          <w:p w14:paraId="5C79B39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1" w:type="pct"/>
            <w:vMerge/>
          </w:tcPr>
          <w:p w14:paraId="43EC1E38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54502D2C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3EFC56B6" w14:textId="77777777" w:rsidTr="005A5075">
        <w:trPr>
          <w:trHeight w:val="554"/>
          <w:jc w:val="center"/>
        </w:trPr>
        <w:tc>
          <w:tcPr>
            <w:tcW w:w="244" w:type="pct"/>
          </w:tcPr>
          <w:p w14:paraId="4E8A4BA8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2.7.</w:t>
            </w:r>
          </w:p>
        </w:tc>
        <w:tc>
          <w:tcPr>
            <w:tcW w:w="891" w:type="pct"/>
          </w:tcPr>
          <w:p w14:paraId="2A8540DA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rPr>
                <w:color w:val="000000"/>
              </w:rPr>
              <w:t>Охрана объекта</w:t>
            </w:r>
          </w:p>
        </w:tc>
        <w:tc>
          <w:tcPr>
            <w:tcW w:w="382" w:type="pct"/>
          </w:tcPr>
          <w:p w14:paraId="5515B659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3D01554A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7731D35E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4D86B508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57" w:type="pct"/>
          </w:tcPr>
          <w:p w14:paraId="43DBE5B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" w:type="pct"/>
            <w:gridSpan w:val="2"/>
          </w:tcPr>
          <w:p w14:paraId="6608C0A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  <w:vMerge/>
          </w:tcPr>
          <w:p w14:paraId="78D477D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0A06B938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61F163EC" w14:textId="77777777" w:rsidTr="005A5075">
        <w:trPr>
          <w:trHeight w:val="280"/>
          <w:jc w:val="center"/>
        </w:trPr>
        <w:tc>
          <w:tcPr>
            <w:tcW w:w="244" w:type="pct"/>
          </w:tcPr>
          <w:p w14:paraId="719754E3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lastRenderedPageBreak/>
              <w:t>2.8.</w:t>
            </w:r>
          </w:p>
        </w:tc>
        <w:tc>
          <w:tcPr>
            <w:tcW w:w="891" w:type="pct"/>
          </w:tcPr>
          <w:p w14:paraId="55A08153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Обеспечение охраны (территорий) сотрудниками частных охранных организаций</w:t>
            </w:r>
          </w:p>
          <w:p w14:paraId="098E268C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82" w:type="pct"/>
          </w:tcPr>
          <w:p w14:paraId="2D6970B9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411634F6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0BFA8D5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368" w:type="pct"/>
          </w:tcPr>
          <w:p w14:paraId="260D49D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57" w:type="pct"/>
          </w:tcPr>
          <w:p w14:paraId="66D704B6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41" w:type="pct"/>
            <w:gridSpan w:val="2"/>
          </w:tcPr>
          <w:p w14:paraId="61DCB61F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701" w:type="pct"/>
            <w:vMerge/>
          </w:tcPr>
          <w:p w14:paraId="6B43B4B3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1F783762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172858E2" w14:textId="77777777" w:rsidTr="005A5075">
        <w:trPr>
          <w:trHeight w:val="280"/>
          <w:jc w:val="center"/>
        </w:trPr>
        <w:tc>
          <w:tcPr>
            <w:tcW w:w="244" w:type="pct"/>
          </w:tcPr>
          <w:p w14:paraId="04932CDB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2.9.</w:t>
            </w:r>
          </w:p>
        </w:tc>
        <w:tc>
          <w:tcPr>
            <w:tcW w:w="891" w:type="pct"/>
          </w:tcPr>
          <w:p w14:paraId="1D2C720D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Голосовое оповещение (система экстренного оповещения «Громкая связь»)</w:t>
            </w:r>
          </w:p>
        </w:tc>
        <w:tc>
          <w:tcPr>
            <w:tcW w:w="382" w:type="pct"/>
          </w:tcPr>
          <w:p w14:paraId="4D2021CE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56" w:type="pct"/>
            <w:gridSpan w:val="2"/>
          </w:tcPr>
          <w:p w14:paraId="64BDC7CE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288" w:type="pct"/>
          </w:tcPr>
          <w:p w14:paraId="5FA7203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298C043F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57" w:type="pct"/>
          </w:tcPr>
          <w:p w14:paraId="7B8BC10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" w:type="pct"/>
            <w:gridSpan w:val="2"/>
          </w:tcPr>
          <w:p w14:paraId="3B79D33C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  <w:vMerge/>
          </w:tcPr>
          <w:p w14:paraId="4BA97199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2" w:type="pct"/>
            <w:vMerge/>
          </w:tcPr>
          <w:p w14:paraId="3E77DB64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</w:p>
        </w:tc>
      </w:tr>
      <w:tr w:rsidR="0015615F" w:rsidRPr="00092720" w14:paraId="0435E492" w14:textId="77777777" w:rsidTr="005A5075">
        <w:trPr>
          <w:trHeight w:val="280"/>
          <w:jc w:val="center"/>
        </w:trPr>
        <w:tc>
          <w:tcPr>
            <w:tcW w:w="5000" w:type="pct"/>
            <w:gridSpan w:val="12"/>
          </w:tcPr>
          <w:p w14:paraId="01E68982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>
              <w:t>3.Задача структурного элемента</w:t>
            </w:r>
            <w:r w:rsidRPr="00760FC6">
              <w:t xml:space="preserve"> </w:t>
            </w:r>
            <w:r>
              <w:t>«</w:t>
            </w:r>
            <w:r w:rsidRPr="00760FC6">
              <w:t>Повышение уровня профессиональной подготовки и квалификации преподавательского и руководящего состава муниципальных образовательных учреждений в области обеспечения безопасности жизнедеятельности</w:t>
            </w:r>
            <w:r>
              <w:t>»</w:t>
            </w:r>
          </w:p>
        </w:tc>
      </w:tr>
      <w:tr w:rsidR="0015615F" w:rsidRPr="00092720" w14:paraId="337A43D7" w14:textId="77777777" w:rsidTr="005A5075">
        <w:trPr>
          <w:trHeight w:val="280"/>
          <w:jc w:val="center"/>
        </w:trPr>
        <w:tc>
          <w:tcPr>
            <w:tcW w:w="244" w:type="pct"/>
          </w:tcPr>
          <w:p w14:paraId="228E6C31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3.1.</w:t>
            </w:r>
          </w:p>
        </w:tc>
        <w:tc>
          <w:tcPr>
            <w:tcW w:w="891" w:type="pct"/>
          </w:tcPr>
          <w:p w14:paraId="4CD95248" w14:textId="77777777" w:rsidR="0015615F" w:rsidRPr="00760FC6" w:rsidRDefault="0015615F" w:rsidP="009467B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760FC6">
              <w:t>Обучение руководящих кадров и работников, ответственных за охрану труда в образовательных учреждениях</w:t>
            </w:r>
          </w:p>
        </w:tc>
        <w:tc>
          <w:tcPr>
            <w:tcW w:w="382" w:type="pct"/>
          </w:tcPr>
          <w:p w14:paraId="4836717B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44" w:type="pct"/>
          </w:tcPr>
          <w:p w14:paraId="6BAC4B41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300" w:type="pct"/>
            <w:gridSpan w:val="2"/>
          </w:tcPr>
          <w:p w14:paraId="4BCFF912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8" w:type="pct"/>
          </w:tcPr>
          <w:p w14:paraId="0492F625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" w:type="pct"/>
          </w:tcPr>
          <w:p w14:paraId="14F98B50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41" w:type="pct"/>
            <w:gridSpan w:val="2"/>
          </w:tcPr>
          <w:p w14:paraId="4462336F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701" w:type="pct"/>
          </w:tcPr>
          <w:p w14:paraId="065C0C15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Плановое обучение руководящих кадров</w:t>
            </w:r>
          </w:p>
        </w:tc>
        <w:tc>
          <w:tcPr>
            <w:tcW w:w="1072" w:type="pct"/>
          </w:tcPr>
          <w:p w14:paraId="1448448B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Обеспечение безопасных условий труда</w:t>
            </w:r>
          </w:p>
        </w:tc>
      </w:tr>
      <w:tr w:rsidR="0015615F" w:rsidRPr="00092720" w14:paraId="6C2582E6" w14:textId="77777777" w:rsidTr="005A5075">
        <w:trPr>
          <w:trHeight w:val="280"/>
          <w:jc w:val="center"/>
        </w:trPr>
        <w:tc>
          <w:tcPr>
            <w:tcW w:w="244" w:type="pct"/>
          </w:tcPr>
          <w:p w14:paraId="7489638C" w14:textId="77777777" w:rsidR="0015615F" w:rsidRPr="00092720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92720">
              <w:rPr>
                <w:rFonts w:eastAsia="Calibri"/>
                <w:lang w:eastAsia="en-US"/>
              </w:rPr>
              <w:t>3.2.</w:t>
            </w:r>
          </w:p>
        </w:tc>
        <w:tc>
          <w:tcPr>
            <w:tcW w:w="891" w:type="pct"/>
          </w:tcPr>
          <w:p w14:paraId="55BCE6E5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Проведение анализа состояния травматизма в образовательных учреждениях</w:t>
            </w:r>
          </w:p>
        </w:tc>
        <w:tc>
          <w:tcPr>
            <w:tcW w:w="382" w:type="pct"/>
          </w:tcPr>
          <w:p w14:paraId="4AF2D4E7" w14:textId="77777777" w:rsidR="0015615F" w:rsidRPr="00760FC6" w:rsidRDefault="0015615F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t>Кол-во</w:t>
            </w:r>
          </w:p>
        </w:tc>
        <w:tc>
          <w:tcPr>
            <w:tcW w:w="344" w:type="pct"/>
          </w:tcPr>
          <w:p w14:paraId="60DE8978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Кол-во</w:t>
            </w:r>
          </w:p>
        </w:tc>
        <w:tc>
          <w:tcPr>
            <w:tcW w:w="300" w:type="pct"/>
            <w:gridSpan w:val="2"/>
          </w:tcPr>
          <w:p w14:paraId="544C9B7B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368" w:type="pct"/>
          </w:tcPr>
          <w:p w14:paraId="19F5A430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57" w:type="pct"/>
          </w:tcPr>
          <w:p w14:paraId="7FA88B7E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441" w:type="pct"/>
            <w:gridSpan w:val="2"/>
          </w:tcPr>
          <w:p w14:paraId="7FFC5A9A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701" w:type="pct"/>
          </w:tcPr>
          <w:p w14:paraId="0F2CD3A3" w14:textId="77777777" w:rsidR="0015615F" w:rsidRPr="00760FC6" w:rsidRDefault="0015615F" w:rsidP="009467B8">
            <w:pPr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 xml:space="preserve">Проведение статистического анализ по данным о несчастных случаях, организуют мероприятия по безопасности </w:t>
            </w:r>
          </w:p>
        </w:tc>
        <w:tc>
          <w:tcPr>
            <w:tcW w:w="1072" w:type="pct"/>
          </w:tcPr>
          <w:p w14:paraId="45BFDA46" w14:textId="77777777" w:rsidR="0015615F" w:rsidRPr="00760FC6" w:rsidRDefault="0015615F" w:rsidP="009467B8">
            <w:pPr>
              <w:widowControl w:val="0"/>
              <w:autoSpaceDE w:val="0"/>
              <w:autoSpaceDN w:val="0"/>
            </w:pPr>
            <w:r w:rsidRPr="00760FC6">
              <w:t>Создание безопасной образовательной среды</w:t>
            </w:r>
          </w:p>
        </w:tc>
      </w:tr>
    </w:tbl>
    <w:p w14:paraId="761B98BA" w14:textId="77777777" w:rsidR="00A140F0" w:rsidRDefault="00A140F0" w:rsidP="00F21B0F">
      <w:pPr>
        <w:jc w:val="both"/>
        <w:rPr>
          <w:sz w:val="28"/>
          <w:szCs w:val="28"/>
        </w:rPr>
      </w:pPr>
    </w:p>
    <w:p w14:paraId="173AC2BA" w14:textId="2217C759" w:rsidR="005A5075" w:rsidRDefault="0015615F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  <w:r w:rsidRPr="005A5075">
        <w:t xml:space="preserve"> </w:t>
      </w:r>
    </w:p>
    <w:p w14:paraId="054775DB" w14:textId="218101D7" w:rsidR="00A03161" w:rsidRDefault="00A03161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</w:p>
    <w:p w14:paraId="6D30602E" w14:textId="77777777" w:rsidR="00A03161" w:rsidRDefault="00A03161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</w:p>
    <w:p w14:paraId="5CB5031D" w14:textId="77777777" w:rsidR="005A5075" w:rsidRDefault="005A5075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</w:p>
    <w:p w14:paraId="1BBF1C6C" w14:textId="27BD5852" w:rsidR="00AF267C" w:rsidRDefault="00AF267C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  <w:r w:rsidRPr="005A5075">
        <w:lastRenderedPageBreak/>
        <w:t xml:space="preserve">5. Финансовое обеспечение </w:t>
      </w:r>
    </w:p>
    <w:p w14:paraId="26F727C5" w14:textId="77777777" w:rsidR="005A5075" w:rsidRPr="005A5075" w:rsidRDefault="005A5075" w:rsidP="00AF267C">
      <w:pPr>
        <w:widowControl w:val="0"/>
        <w:autoSpaceDE w:val="0"/>
        <w:autoSpaceDN w:val="0"/>
        <w:ind w:left="720"/>
        <w:contextualSpacing/>
        <w:jc w:val="center"/>
        <w:outlineLvl w:val="1"/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8110"/>
        <w:gridCol w:w="1608"/>
        <w:gridCol w:w="1575"/>
        <w:gridCol w:w="1699"/>
        <w:gridCol w:w="1520"/>
      </w:tblGrid>
      <w:tr w:rsidR="0015615F" w:rsidRPr="005A5075" w14:paraId="33E7DA6E" w14:textId="77777777" w:rsidTr="0015615F">
        <w:trPr>
          <w:trHeight w:val="309"/>
        </w:trPr>
        <w:tc>
          <w:tcPr>
            <w:tcW w:w="217" w:type="pct"/>
            <w:vMerge w:val="restart"/>
            <w:shd w:val="clear" w:color="auto" w:fill="auto"/>
            <w:vAlign w:val="center"/>
          </w:tcPr>
          <w:p w14:paraId="0DB210A9" w14:textId="77777777" w:rsidR="00AF267C" w:rsidRPr="005A5075" w:rsidRDefault="00AF267C" w:rsidP="00DA14A7">
            <w:pPr>
              <w:jc w:val="center"/>
              <w:rPr>
                <w:color w:val="000000"/>
              </w:rPr>
            </w:pPr>
            <w:r w:rsidRPr="005A5075">
              <w:rPr>
                <w:color w:val="000000"/>
              </w:rPr>
              <w:t> </w:t>
            </w:r>
          </w:p>
        </w:tc>
        <w:tc>
          <w:tcPr>
            <w:tcW w:w="2673" w:type="pct"/>
            <w:vMerge w:val="restart"/>
            <w:shd w:val="clear" w:color="auto" w:fill="auto"/>
            <w:vAlign w:val="center"/>
          </w:tcPr>
          <w:p w14:paraId="0335EA6E" w14:textId="77777777" w:rsidR="00AF267C" w:rsidRPr="005A5075" w:rsidRDefault="00AF267C" w:rsidP="00DA14A7">
            <w:pPr>
              <w:jc w:val="center"/>
              <w:rPr>
                <w:color w:val="000000"/>
              </w:rPr>
            </w:pPr>
            <w:r w:rsidRPr="005A5075">
              <w:rPr>
                <w:color w:val="000000"/>
              </w:rPr>
              <w:t>Источник финансового обеспечения</w:t>
            </w:r>
          </w:p>
        </w:tc>
        <w:tc>
          <w:tcPr>
            <w:tcW w:w="2111" w:type="pct"/>
            <w:gridSpan w:val="4"/>
            <w:shd w:val="clear" w:color="auto" w:fill="auto"/>
            <w:vAlign w:val="center"/>
          </w:tcPr>
          <w:p w14:paraId="466F38EE" w14:textId="77777777" w:rsidR="00AF267C" w:rsidRPr="005A5075" w:rsidRDefault="00AF267C" w:rsidP="00DA14A7">
            <w:pPr>
              <w:jc w:val="center"/>
              <w:rPr>
                <w:color w:val="000000"/>
              </w:rPr>
            </w:pPr>
            <w:r w:rsidRPr="005A5075">
              <w:rPr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15615F" w:rsidRPr="001811A0" w14:paraId="69CB9A86" w14:textId="77777777" w:rsidTr="0015615F">
        <w:trPr>
          <w:trHeight w:val="276"/>
        </w:trPr>
        <w:tc>
          <w:tcPr>
            <w:tcW w:w="217" w:type="pct"/>
            <w:vMerge/>
            <w:vAlign w:val="center"/>
          </w:tcPr>
          <w:p w14:paraId="60B381E1" w14:textId="77777777" w:rsidR="00AF267C" w:rsidRPr="001811A0" w:rsidRDefault="00AF267C" w:rsidP="00DA14A7">
            <w:pPr>
              <w:rPr>
                <w:color w:val="000000"/>
              </w:rPr>
            </w:pPr>
          </w:p>
        </w:tc>
        <w:tc>
          <w:tcPr>
            <w:tcW w:w="2673" w:type="pct"/>
            <w:vMerge/>
            <w:vAlign w:val="center"/>
          </w:tcPr>
          <w:p w14:paraId="618A7F5C" w14:textId="77777777" w:rsidR="00AF267C" w:rsidRPr="001811A0" w:rsidRDefault="00AF267C" w:rsidP="00DA14A7">
            <w:pPr>
              <w:rPr>
                <w:color w:val="00000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1944D879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2026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01314A97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2027</w:t>
            </w:r>
          </w:p>
        </w:tc>
        <w:tc>
          <w:tcPr>
            <w:tcW w:w="560" w:type="pct"/>
            <w:shd w:val="clear" w:color="auto" w:fill="auto"/>
            <w:vAlign w:val="center"/>
          </w:tcPr>
          <w:p w14:paraId="5B0731E9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2028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E12942F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Всего</w:t>
            </w:r>
          </w:p>
        </w:tc>
      </w:tr>
      <w:tr w:rsidR="0015615F" w:rsidRPr="001811A0" w14:paraId="04094D1C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42F40383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6378398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2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AC0313D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3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A2DD4E3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4</w:t>
            </w:r>
          </w:p>
        </w:tc>
        <w:tc>
          <w:tcPr>
            <w:tcW w:w="560" w:type="pct"/>
            <w:shd w:val="clear" w:color="auto" w:fill="auto"/>
            <w:vAlign w:val="center"/>
          </w:tcPr>
          <w:p w14:paraId="4B4CFF9A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5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3F68997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rPr>
                <w:color w:val="000000"/>
              </w:rPr>
              <w:t>6</w:t>
            </w:r>
          </w:p>
        </w:tc>
      </w:tr>
      <w:tr w:rsidR="0015615F" w:rsidRPr="001811A0" w14:paraId="639C8E72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73DFEA2F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028040F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Всего, в т.ч.</w:t>
            </w:r>
          </w:p>
        </w:tc>
        <w:tc>
          <w:tcPr>
            <w:tcW w:w="530" w:type="pct"/>
            <w:shd w:val="clear" w:color="auto" w:fill="FFFFFF"/>
          </w:tcPr>
          <w:p w14:paraId="4A309E5F" w14:textId="77777777" w:rsidR="00AF267C" w:rsidRPr="001811A0" w:rsidRDefault="00DA14A7" w:rsidP="00DA14A7">
            <w:pPr>
              <w:jc w:val="center"/>
              <w:rPr>
                <w:color w:val="000000"/>
              </w:rPr>
            </w:pPr>
            <w:r>
              <w:t>9 542,3</w:t>
            </w:r>
          </w:p>
        </w:tc>
        <w:tc>
          <w:tcPr>
            <w:tcW w:w="519" w:type="pct"/>
            <w:shd w:val="clear" w:color="auto" w:fill="FFFFFF"/>
          </w:tcPr>
          <w:p w14:paraId="46388425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60" w:type="pct"/>
            <w:shd w:val="clear" w:color="auto" w:fill="FFFFFF"/>
          </w:tcPr>
          <w:p w14:paraId="01324CEC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02" w:type="pct"/>
            <w:shd w:val="clear" w:color="auto" w:fill="FFFFFF"/>
          </w:tcPr>
          <w:p w14:paraId="01BDA62C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>
              <w:rPr>
                <w:color w:val="000000"/>
              </w:rPr>
              <w:t> </w:t>
            </w:r>
            <w:r w:rsidR="00DA14A7">
              <w:rPr>
                <w:color w:val="000000"/>
              </w:rPr>
              <w:t>985,9</w:t>
            </w:r>
          </w:p>
        </w:tc>
      </w:tr>
      <w:tr w:rsidR="0015615F" w:rsidRPr="001811A0" w14:paraId="7EA5FF45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0811940E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5697FC8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Бюджет Карталинского муниципального округа (всего), из них:</w:t>
            </w:r>
          </w:p>
        </w:tc>
        <w:tc>
          <w:tcPr>
            <w:tcW w:w="530" w:type="pct"/>
            <w:shd w:val="clear" w:color="auto" w:fill="FFFFFF"/>
          </w:tcPr>
          <w:p w14:paraId="5B57D2F4" w14:textId="77777777" w:rsidR="00AF267C" w:rsidRPr="001811A0" w:rsidRDefault="00DA14A7" w:rsidP="00DA14A7">
            <w:pPr>
              <w:jc w:val="center"/>
              <w:rPr>
                <w:color w:val="000000"/>
              </w:rPr>
            </w:pPr>
            <w:r>
              <w:t>9 542,3</w:t>
            </w:r>
          </w:p>
        </w:tc>
        <w:tc>
          <w:tcPr>
            <w:tcW w:w="519" w:type="pct"/>
            <w:shd w:val="clear" w:color="auto" w:fill="FFFFFF"/>
          </w:tcPr>
          <w:p w14:paraId="5344B66D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60" w:type="pct"/>
            <w:shd w:val="clear" w:color="auto" w:fill="FFFFFF"/>
          </w:tcPr>
          <w:p w14:paraId="0E1760FF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02" w:type="pct"/>
            <w:shd w:val="clear" w:color="auto" w:fill="FFFFFF"/>
          </w:tcPr>
          <w:p w14:paraId="31F0D19B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DA14A7">
              <w:rPr>
                <w:color w:val="000000"/>
              </w:rPr>
              <w:t> 985,9</w:t>
            </w:r>
          </w:p>
        </w:tc>
      </w:tr>
      <w:tr w:rsidR="0015615F" w:rsidRPr="001811A0" w14:paraId="14C75F5B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413F03B6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97E2A85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 xml:space="preserve"> Федеральный бюджет</w:t>
            </w:r>
          </w:p>
        </w:tc>
        <w:tc>
          <w:tcPr>
            <w:tcW w:w="530" w:type="pct"/>
            <w:shd w:val="clear" w:color="auto" w:fill="FFFFFF"/>
          </w:tcPr>
          <w:p w14:paraId="6831FC24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19" w:type="pct"/>
            <w:shd w:val="clear" w:color="auto" w:fill="FFFFFF"/>
          </w:tcPr>
          <w:p w14:paraId="60A2EA63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60" w:type="pct"/>
            <w:shd w:val="clear" w:color="auto" w:fill="FFFFFF"/>
          </w:tcPr>
          <w:p w14:paraId="6506B4B9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02" w:type="pct"/>
            <w:shd w:val="clear" w:color="auto" w:fill="FFFFFF"/>
          </w:tcPr>
          <w:p w14:paraId="4D501877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</w:tr>
      <w:tr w:rsidR="0015615F" w:rsidRPr="001811A0" w14:paraId="4ECB9CCD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3FA1DC88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F962945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 xml:space="preserve"> Областной бюджет</w:t>
            </w:r>
          </w:p>
        </w:tc>
        <w:tc>
          <w:tcPr>
            <w:tcW w:w="530" w:type="pct"/>
            <w:shd w:val="clear" w:color="auto" w:fill="FFFFFF"/>
          </w:tcPr>
          <w:p w14:paraId="7EBA0A10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19" w:type="pct"/>
            <w:shd w:val="clear" w:color="auto" w:fill="FFFFFF"/>
          </w:tcPr>
          <w:p w14:paraId="42210B63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60" w:type="pct"/>
            <w:shd w:val="clear" w:color="auto" w:fill="FFFFFF"/>
          </w:tcPr>
          <w:p w14:paraId="08BEAD4F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02" w:type="pct"/>
            <w:shd w:val="clear" w:color="auto" w:fill="FFFFFF"/>
          </w:tcPr>
          <w:p w14:paraId="160B6919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</w:tr>
      <w:tr w:rsidR="0015615F" w:rsidRPr="001811A0" w14:paraId="3C5FB0E8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744B5191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8851380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 xml:space="preserve"> Местный бюджет</w:t>
            </w:r>
          </w:p>
        </w:tc>
        <w:tc>
          <w:tcPr>
            <w:tcW w:w="530" w:type="pct"/>
            <w:shd w:val="clear" w:color="auto" w:fill="FFFFFF"/>
          </w:tcPr>
          <w:p w14:paraId="7449D7A9" w14:textId="77777777" w:rsidR="00AF267C" w:rsidRPr="001811A0" w:rsidRDefault="00DA14A7" w:rsidP="00DA14A7">
            <w:pPr>
              <w:jc w:val="center"/>
              <w:rPr>
                <w:color w:val="000000"/>
              </w:rPr>
            </w:pPr>
            <w:r>
              <w:t>9 542,3</w:t>
            </w:r>
          </w:p>
        </w:tc>
        <w:tc>
          <w:tcPr>
            <w:tcW w:w="519" w:type="pct"/>
            <w:shd w:val="clear" w:color="auto" w:fill="FFFFFF"/>
          </w:tcPr>
          <w:p w14:paraId="4FE35725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60" w:type="pct"/>
            <w:shd w:val="clear" w:color="auto" w:fill="FFFFFF"/>
          </w:tcPr>
          <w:p w14:paraId="5F92FDE2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8 721,8</w:t>
            </w:r>
          </w:p>
        </w:tc>
        <w:tc>
          <w:tcPr>
            <w:tcW w:w="502" w:type="pct"/>
            <w:shd w:val="clear" w:color="auto" w:fill="FFFFFF"/>
          </w:tcPr>
          <w:p w14:paraId="25229FF8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DA14A7">
              <w:rPr>
                <w:color w:val="000000"/>
              </w:rPr>
              <w:t xml:space="preserve"> 985,9</w:t>
            </w:r>
          </w:p>
        </w:tc>
      </w:tr>
      <w:tr w:rsidR="0015615F" w:rsidRPr="001811A0" w14:paraId="66AEA89E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3E127685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55995AB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 xml:space="preserve">Иные источники </w:t>
            </w:r>
          </w:p>
        </w:tc>
        <w:tc>
          <w:tcPr>
            <w:tcW w:w="530" w:type="pct"/>
            <w:shd w:val="clear" w:color="auto" w:fill="FFFFFF"/>
          </w:tcPr>
          <w:p w14:paraId="38CFBAA8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19" w:type="pct"/>
            <w:shd w:val="clear" w:color="auto" w:fill="FFFFFF"/>
          </w:tcPr>
          <w:p w14:paraId="14388A56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60" w:type="pct"/>
            <w:shd w:val="clear" w:color="auto" w:fill="FFFFFF"/>
          </w:tcPr>
          <w:p w14:paraId="581FCDC6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02" w:type="pct"/>
            <w:shd w:val="clear" w:color="auto" w:fill="FFFFFF"/>
          </w:tcPr>
          <w:p w14:paraId="5725F82D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</w:tr>
      <w:tr w:rsidR="0015615F" w:rsidRPr="001811A0" w14:paraId="36010BE4" w14:textId="77777777" w:rsidTr="0015615F">
        <w:trPr>
          <w:trHeight w:val="276"/>
        </w:trPr>
        <w:tc>
          <w:tcPr>
            <w:tcW w:w="217" w:type="pct"/>
            <w:shd w:val="clear" w:color="auto" w:fill="auto"/>
            <w:vAlign w:val="center"/>
          </w:tcPr>
          <w:p w14:paraId="5587A02C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 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F188B9B" w14:textId="77777777" w:rsidR="00AF267C" w:rsidRPr="001811A0" w:rsidRDefault="00AF267C" w:rsidP="00DA14A7">
            <w:pPr>
              <w:jc w:val="both"/>
              <w:rPr>
                <w:color w:val="000000"/>
              </w:rPr>
            </w:pPr>
            <w:r w:rsidRPr="001811A0">
              <w:rPr>
                <w:color w:val="000000"/>
              </w:rPr>
              <w:t>Внебюджетные источники</w:t>
            </w:r>
          </w:p>
        </w:tc>
        <w:tc>
          <w:tcPr>
            <w:tcW w:w="530" w:type="pct"/>
            <w:shd w:val="clear" w:color="auto" w:fill="FFFFFF"/>
          </w:tcPr>
          <w:p w14:paraId="7BB0880E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19" w:type="pct"/>
            <w:shd w:val="clear" w:color="auto" w:fill="FFFFFF"/>
          </w:tcPr>
          <w:p w14:paraId="3E607D9E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60" w:type="pct"/>
            <w:shd w:val="clear" w:color="auto" w:fill="FFFFFF"/>
          </w:tcPr>
          <w:p w14:paraId="16BFEC0B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  <w:tc>
          <w:tcPr>
            <w:tcW w:w="502" w:type="pct"/>
            <w:shd w:val="clear" w:color="auto" w:fill="FFFFFF"/>
            <w:noWrap/>
          </w:tcPr>
          <w:p w14:paraId="5BCF2D13" w14:textId="77777777" w:rsidR="00AF267C" w:rsidRPr="001811A0" w:rsidRDefault="00AF267C" w:rsidP="00DA14A7">
            <w:pPr>
              <w:jc w:val="center"/>
              <w:rPr>
                <w:color w:val="000000"/>
              </w:rPr>
            </w:pPr>
            <w:r w:rsidRPr="001811A0">
              <w:t>0,0</w:t>
            </w:r>
          </w:p>
        </w:tc>
      </w:tr>
    </w:tbl>
    <w:p w14:paraId="57A0DED5" w14:textId="77777777" w:rsidR="00AD3D2B" w:rsidRDefault="00AD3D2B" w:rsidP="00AF267C">
      <w:pPr>
        <w:jc w:val="both"/>
        <w:rPr>
          <w:sz w:val="28"/>
          <w:szCs w:val="28"/>
        </w:rPr>
      </w:pPr>
    </w:p>
    <w:p w14:paraId="519186B7" w14:textId="724361E6" w:rsidR="00AD3D2B" w:rsidRDefault="0010354B" w:rsidP="00AD3D2B">
      <w:pPr>
        <w:pStyle w:val="a6"/>
        <w:widowControl w:val="0"/>
        <w:autoSpaceDE w:val="0"/>
        <w:autoSpaceDN w:val="0"/>
        <w:jc w:val="center"/>
        <w:outlineLvl w:val="1"/>
      </w:pPr>
      <w:r w:rsidRPr="005A5075">
        <w:t xml:space="preserve">6.  План </w:t>
      </w:r>
      <w:r w:rsidR="00AD3D2B" w:rsidRPr="005A5075">
        <w:t xml:space="preserve">реализации комплекса процессных мероприятий </w:t>
      </w:r>
    </w:p>
    <w:p w14:paraId="1E0FB236" w14:textId="77777777" w:rsidR="005A5075" w:rsidRPr="005A5075" w:rsidRDefault="005A5075" w:rsidP="00AD3D2B">
      <w:pPr>
        <w:pStyle w:val="a6"/>
        <w:widowControl w:val="0"/>
        <w:autoSpaceDE w:val="0"/>
        <w:autoSpaceDN w:val="0"/>
        <w:jc w:val="center"/>
        <w:outlineLvl w:val="1"/>
      </w:pP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7917"/>
        <w:gridCol w:w="1721"/>
        <w:gridCol w:w="2246"/>
        <w:gridCol w:w="2562"/>
      </w:tblGrid>
      <w:tr w:rsidR="00AD3D2B" w:rsidRPr="00092720" w14:paraId="1DBF37BA" w14:textId="77777777" w:rsidTr="005A5075">
        <w:trPr>
          <w:trHeight w:val="953"/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058D" w14:textId="77777777" w:rsidR="00AD3D2B" w:rsidRPr="00092720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№</w:t>
            </w:r>
          </w:p>
          <w:p w14:paraId="6AE3E1B7" w14:textId="77777777" w:rsidR="00AD3D2B" w:rsidRPr="00092720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п/п</w:t>
            </w: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0E1C" w14:textId="77777777" w:rsidR="00AD3D2B" w:rsidRPr="00092720" w:rsidRDefault="00AD3D2B" w:rsidP="00AD3D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Задача, мероприятие (результат)</w:t>
            </w:r>
            <w:r w:rsidRPr="00092720">
              <w:t xml:space="preserve"> / </w:t>
            </w:r>
            <w:r>
              <w:t>контрольная точка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51FE9" w14:textId="77777777" w:rsidR="00AD3D2B" w:rsidRPr="00092720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Дата наступления контрольной точки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2263" w14:textId="77777777" w:rsidR="00AD3D2B" w:rsidRPr="00092720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Ответственный исполнитель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1E370" w14:textId="77777777" w:rsidR="00AD3D2B" w:rsidRPr="00092720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2720">
              <w:t>Вид подтверждающего документа</w:t>
            </w:r>
          </w:p>
        </w:tc>
      </w:tr>
      <w:tr w:rsidR="00AD3D2B" w:rsidRPr="00092720" w14:paraId="01D43A7E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DB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1</w:t>
            </w: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B48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2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48B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0FC6">
              <w:rPr>
                <w:sz w:val="20"/>
                <w:szCs w:val="20"/>
              </w:rPr>
              <w:t>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10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4BD0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D3D2B" w:rsidRPr="00092720" w14:paraId="0A0FD4B4" w14:textId="77777777" w:rsidTr="005A5075">
        <w:trPr>
          <w:jc w:val="center"/>
        </w:trPr>
        <w:tc>
          <w:tcPr>
            <w:tcW w:w="5000" w:type="pct"/>
            <w:gridSpan w:val="5"/>
          </w:tcPr>
          <w:p w14:paraId="45D4A6CD" w14:textId="772F0C61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1.</w:t>
            </w:r>
            <w:r w:rsidR="004733EE">
              <w:rPr>
                <w:bCs/>
              </w:rPr>
              <w:t xml:space="preserve"> </w:t>
            </w:r>
            <w:r>
              <w:rPr>
                <w:bCs/>
              </w:rPr>
              <w:t>Задача структурного элемента</w:t>
            </w:r>
            <w:r w:rsidRPr="00760FC6">
              <w:rPr>
                <w:bCs/>
              </w:rPr>
              <w:t xml:space="preserve"> </w:t>
            </w:r>
            <w:r>
              <w:rPr>
                <w:bCs/>
              </w:rPr>
              <w:t>«</w:t>
            </w:r>
            <w:r w:rsidRPr="00760FC6">
              <w:rPr>
                <w:bCs/>
              </w:rPr>
              <w:t>Обеспечение безопасных условий для осуществления учебно-воспитательного процесса в муниципальных образовательных учреждениях</w:t>
            </w:r>
            <w:r>
              <w:rPr>
                <w:bCs/>
              </w:rPr>
              <w:t>»</w:t>
            </w:r>
          </w:p>
        </w:tc>
      </w:tr>
      <w:tr w:rsidR="00AD3D2B" w:rsidRPr="00092720" w14:paraId="2442D466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B9C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D3D2B">
              <w:t>1</w:t>
            </w:r>
            <w:r w:rsidRPr="00760FC6">
              <w:t>.1.</w:t>
            </w: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16E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rPr>
                <w:rFonts w:eastAsia="Calibri"/>
                <w:color w:val="000000"/>
                <w:lang w:eastAsia="en-US"/>
              </w:rPr>
              <w:t>Приобретение материалов для проведения текущего ремонта образовательных организаций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8A2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 01.04.2026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6810" w14:textId="77777777" w:rsidR="00AD3D2B" w:rsidRPr="00760FC6" w:rsidRDefault="00412EE2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Управление образования КМО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122D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51BC8A31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004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79378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t>Обучение руководящих кадров и работников, ответственных за противопожарное состояние образовательных учреждений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21F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DA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3EF9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621ACB0E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5510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45E229C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rPr>
                <w:color w:val="000000"/>
              </w:rPr>
              <w:t>Приобретение и зарядка огнетушителей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289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F1A8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D8F9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7A8E72DC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63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6C167B6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rPr>
                <w:color w:val="000000"/>
              </w:rPr>
              <w:t>Обработка огнезащитным составом чердачных помещений, проверка состояния чердачных помещений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CB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8E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D9FF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02A25829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619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3F82183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rPr>
                <w:color w:val="000000"/>
              </w:rPr>
              <w:t>Обслуживание и ремонт пожарной сигнализации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52C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F4C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2675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53D143ED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C62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4FEBAFC6" w14:textId="54D85DC1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rPr>
                <w:color w:val="000000"/>
              </w:rPr>
              <w:t xml:space="preserve">Оснащение и обслуживание автоматических систем пожарного мониторинга для автоматической передачи сигнала </w:t>
            </w:r>
            <w:r w:rsidR="005A5075">
              <w:rPr>
                <w:color w:val="000000"/>
              </w:rPr>
              <w:t>«</w:t>
            </w:r>
            <w:r w:rsidRPr="00760FC6">
              <w:rPr>
                <w:color w:val="000000"/>
              </w:rPr>
              <w:t>Пожар</w:t>
            </w:r>
            <w:r w:rsidR="005A5075">
              <w:rPr>
                <w:color w:val="000000"/>
              </w:rPr>
              <w:t xml:space="preserve">» </w:t>
            </w:r>
            <w:r w:rsidRPr="00760FC6">
              <w:rPr>
                <w:color w:val="000000"/>
              </w:rPr>
              <w:t xml:space="preserve">на пульт </w:t>
            </w:r>
            <w:r w:rsidRPr="00760FC6">
              <w:rPr>
                <w:color w:val="000000"/>
              </w:rPr>
              <w:lastRenderedPageBreak/>
              <w:t>подразделения пожарной охраны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205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622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F378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0A91E4AB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C2C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7668F4E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rPr>
                <w:color w:val="000000"/>
              </w:rPr>
              <w:t>Комплектующие запчасти для системы противопожарной безопасности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531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39F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CF9A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0E0E9955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0A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BA9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rPr>
                <w:rFonts w:eastAsia="Calibri"/>
                <w:lang w:eastAsia="en-US"/>
              </w:rPr>
              <w:t>Контрольная точка 1.1. Заключение договоров/контрактов на покупку товаров, работ, услуг по обеспечению безопасности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A5C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В течении 2026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7220" w14:textId="77777777" w:rsidR="00AD3D2B" w:rsidRPr="00760FC6" w:rsidRDefault="00412EE2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Управление образования КМО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6FD4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60FC6">
              <w:t>Договор/контракт/счет фактура</w:t>
            </w:r>
          </w:p>
        </w:tc>
      </w:tr>
      <w:tr w:rsidR="00AD3D2B" w:rsidRPr="00092720" w14:paraId="31EA5FA7" w14:textId="77777777" w:rsidTr="005A507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1D08E0" w14:textId="64F3C73B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bCs/>
                <w:lang w:eastAsia="en-US"/>
              </w:rPr>
              <w:t>2.</w:t>
            </w:r>
            <w:r w:rsidR="004733EE">
              <w:rPr>
                <w:rFonts w:eastAsia="Calibri"/>
                <w:bCs/>
                <w:lang w:eastAsia="en-US"/>
              </w:rPr>
              <w:t xml:space="preserve"> </w:t>
            </w:r>
            <w:r>
              <w:rPr>
                <w:rFonts w:eastAsia="Calibri"/>
                <w:bCs/>
                <w:lang w:eastAsia="en-US"/>
              </w:rPr>
              <w:t>Задача структурного элемента</w:t>
            </w:r>
            <w:r w:rsidRPr="00760FC6">
              <w:rPr>
                <w:rFonts w:eastAsia="Calibri"/>
                <w:bCs/>
                <w:lang w:eastAsia="en-US"/>
              </w:rPr>
              <w:t xml:space="preserve"> </w:t>
            </w:r>
            <w:r>
              <w:rPr>
                <w:rFonts w:eastAsia="Calibri"/>
                <w:bCs/>
                <w:lang w:eastAsia="en-US"/>
              </w:rPr>
              <w:t>«</w:t>
            </w:r>
            <w:r w:rsidRPr="00760FC6">
              <w:rPr>
                <w:rFonts w:eastAsia="Calibri"/>
                <w:bCs/>
                <w:lang w:eastAsia="en-US"/>
              </w:rPr>
              <w:t>Создание безопасных, благоприятных условий для органи</w:t>
            </w:r>
            <w:r>
              <w:rPr>
                <w:rFonts w:eastAsia="Calibri"/>
                <w:bCs/>
                <w:lang w:eastAsia="en-US"/>
              </w:rPr>
              <w:t>зации образовательного процесса»</w:t>
            </w:r>
          </w:p>
        </w:tc>
      </w:tr>
      <w:tr w:rsidR="00AD3D2B" w:rsidRPr="00092720" w14:paraId="4E597242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130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30F127E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60FC6">
              <w:rPr>
                <w:color w:val="000000"/>
              </w:rPr>
              <w:t>Комплектующие запчасти для системы противопожарной безопасности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D55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06D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8C56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7BB7224D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1B2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2.2.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6BFB847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Приобретение и установка люков, металлических дверей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357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586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CB9F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43B1335D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E1A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2.3.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4BFBA87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Установка, обслуживание и ремонт тревожных средств оповещения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BCC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B7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7681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1CF4D648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2.4.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7583448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 xml:space="preserve">Оснащение и обслуживание системы видеонаблюдения, </w:t>
            </w:r>
            <w:proofErr w:type="spellStart"/>
            <w:r w:rsidRPr="00760FC6">
              <w:rPr>
                <w:color w:val="000000"/>
              </w:rPr>
              <w:t>домофонной</w:t>
            </w:r>
            <w:proofErr w:type="spellEnd"/>
            <w:r w:rsidRPr="00760FC6">
              <w:rPr>
                <w:color w:val="000000"/>
              </w:rPr>
              <w:t xml:space="preserve"> системы, установка системы контроля и управления доступом (турникеты), металлоискателей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6ED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40F0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7F81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2EF31CCA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58C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2.5.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1BD3B538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Установка наружного искусственного освещения территорий образовательных учреждений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E09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B48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DD86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7B04F4A7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4E8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2.6.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1D6515B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Ремонт и установка ограждения периметров образовательных учреждений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E4D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04A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EAB78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1F732EEC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B79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2.7.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69D2A8C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rPr>
                <w:color w:val="000000"/>
              </w:rPr>
              <w:t>Охрана объекта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8A3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765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4DCB1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290CDB65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C530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2.8.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897C8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60FC6">
              <w:t>Обеспечение охраны (территорий) сотрудниками частных охранных организаций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A93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DA2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1F4E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606A39EB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823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2.9.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421E" w14:textId="26E9732A" w:rsidR="00AD3D2B" w:rsidRPr="00760FC6" w:rsidRDefault="00AD3D2B" w:rsidP="004733EE">
            <w:pPr>
              <w:widowControl w:val="0"/>
              <w:autoSpaceDE w:val="0"/>
              <w:autoSpaceDN w:val="0"/>
              <w:adjustRightInd w:val="0"/>
              <w:ind w:right="-129"/>
              <w:rPr>
                <w:color w:val="000000"/>
              </w:rPr>
            </w:pPr>
            <w:r w:rsidRPr="00760FC6">
              <w:t>Голосовое оповещение (система экстренного оповещения «Громкая связь»</w:t>
            </w:r>
            <w:r w:rsidR="004733EE">
              <w:t>)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385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1BD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772C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28B3CB9E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C41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AE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rPr>
                <w:rFonts w:eastAsia="Calibri"/>
                <w:lang w:eastAsia="en-US"/>
              </w:rPr>
              <w:t>Контрольная точка 1.1. Заключение договоров/контрактов на создание безопасных условий для организации образовательного процесса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765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В течении 2026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4FA" w14:textId="77777777" w:rsidR="00AD3D2B" w:rsidRPr="00760FC6" w:rsidRDefault="00412EE2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Управление образования КМО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A4C74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60FC6">
              <w:t>Договор/контракт/счёт фактура</w:t>
            </w:r>
          </w:p>
        </w:tc>
      </w:tr>
      <w:tr w:rsidR="00AD3D2B" w:rsidRPr="00092720" w14:paraId="09602FFE" w14:textId="77777777" w:rsidTr="005A5075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973F32" w14:textId="7835C570" w:rsidR="00AD3D2B" w:rsidRPr="00760FC6" w:rsidRDefault="00AD3D2B" w:rsidP="00AD3D2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3.</w:t>
            </w:r>
            <w:r w:rsidR="004733EE">
              <w:rPr>
                <w:bCs/>
              </w:rPr>
              <w:t xml:space="preserve"> </w:t>
            </w:r>
            <w:r>
              <w:rPr>
                <w:bCs/>
              </w:rPr>
              <w:t>Задача структурного элемента</w:t>
            </w:r>
            <w:r w:rsidRPr="00760FC6">
              <w:rPr>
                <w:bCs/>
              </w:rPr>
              <w:t xml:space="preserve"> </w:t>
            </w:r>
            <w:r>
              <w:rPr>
                <w:bCs/>
              </w:rPr>
              <w:t>«</w:t>
            </w:r>
            <w:r w:rsidRPr="00760FC6">
              <w:rPr>
                <w:bCs/>
              </w:rPr>
              <w:t>Повышение уровня профессиональной подготовки и квалификации преподавательского и руководящего состава муниципальных образовательных учреждений в области обеспечения безопасности жизнедеятельности</w:t>
            </w:r>
            <w:r>
              <w:rPr>
                <w:bCs/>
              </w:rPr>
              <w:t>»</w:t>
            </w:r>
          </w:p>
        </w:tc>
      </w:tr>
      <w:tr w:rsidR="00AD3D2B" w:rsidRPr="00092720" w14:paraId="7B0D8E65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DA0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3.1.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2CFBA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t>Обучение руководящих кадров и работников, ответственных за охрану труда в образовательных учреждениях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1CCF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365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FC5A0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40F18127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C1E2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3.2.</w:t>
            </w:r>
          </w:p>
        </w:tc>
        <w:tc>
          <w:tcPr>
            <w:tcW w:w="2608" w:type="pct"/>
            <w:tcBorders>
              <w:top w:val="single" w:sz="4" w:space="0" w:color="auto"/>
              <w:bottom w:val="single" w:sz="4" w:space="0" w:color="auto"/>
            </w:tcBorders>
          </w:tcPr>
          <w:p w14:paraId="3446EB6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760FC6">
              <w:t>Проведение анализа состояния травматизма в образовательных учреждениях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4C6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C24B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Руководители образовательных организаций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CA923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D3D2B" w:rsidRPr="00092720" w14:paraId="3015B287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7C0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D21E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</w:pPr>
            <w:r w:rsidRPr="00760FC6">
              <w:rPr>
                <w:rFonts w:eastAsia="Calibri"/>
                <w:lang w:eastAsia="en-US"/>
              </w:rPr>
              <w:t>Контрольная точка 1.1. Заключение договоров/контрактов на обучение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A91C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В течении 2026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35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Руководители образовательных организаций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204F9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60FC6">
              <w:t>Договор/контракт/</w:t>
            </w:r>
          </w:p>
        </w:tc>
      </w:tr>
      <w:tr w:rsidR="00AD3D2B" w:rsidRPr="00092720" w14:paraId="6878BB26" w14:textId="77777777" w:rsidTr="005A5075">
        <w:trPr>
          <w:jc w:val="center"/>
        </w:trPr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B85D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A106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60FC6">
              <w:rPr>
                <w:rFonts w:eastAsia="Calibri"/>
                <w:lang w:eastAsia="en-US"/>
              </w:rPr>
              <w:t>Контрольная точка 1.2. Проведение мероприятий, собраний, классных часов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49D5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0FC6">
              <w:t>В течении 2026 года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4487" w14:textId="77777777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Руководители образовательных организаций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7A1D9" w14:textId="0E8B9E55" w:rsidR="00AD3D2B" w:rsidRPr="00760FC6" w:rsidRDefault="00AD3D2B" w:rsidP="009467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60FC6">
              <w:t>План ОО</w:t>
            </w:r>
            <w:r w:rsidR="00A03161">
              <w:t>»</w:t>
            </w:r>
          </w:p>
        </w:tc>
      </w:tr>
    </w:tbl>
    <w:p w14:paraId="7AB09F48" w14:textId="77777777" w:rsidR="00133D12" w:rsidRDefault="00133D12" w:rsidP="00AF267C">
      <w:pPr>
        <w:jc w:val="both"/>
        <w:rPr>
          <w:sz w:val="28"/>
          <w:szCs w:val="28"/>
        </w:rPr>
        <w:sectPr w:rsidR="00133D12" w:rsidSect="005A5075">
          <w:pgSz w:w="16838" w:h="11906" w:orient="landscape"/>
          <w:pgMar w:top="1701" w:right="1134" w:bottom="851" w:left="1134" w:header="567" w:footer="567" w:gutter="0"/>
          <w:cols w:space="708"/>
          <w:docGrid w:linePitch="360"/>
        </w:sectPr>
      </w:pPr>
    </w:p>
    <w:p w14:paraId="224A0540" w14:textId="77777777" w:rsidR="00EE5345" w:rsidRPr="009A59E3" w:rsidRDefault="00EE5345" w:rsidP="008D7DAC">
      <w:pPr>
        <w:ind w:firstLine="709"/>
        <w:jc w:val="both"/>
        <w:rPr>
          <w:sz w:val="28"/>
          <w:szCs w:val="28"/>
        </w:rPr>
      </w:pPr>
      <w:r w:rsidRPr="009A59E3">
        <w:rPr>
          <w:sz w:val="28"/>
          <w:szCs w:val="28"/>
        </w:rPr>
        <w:lastRenderedPageBreak/>
        <w:t xml:space="preserve">2. Разместить настоящее постановление на официальном сайте </w:t>
      </w:r>
      <w:r w:rsidR="00360A7D">
        <w:rPr>
          <w:sz w:val="28"/>
          <w:szCs w:val="28"/>
        </w:rPr>
        <w:t>А</w:t>
      </w:r>
      <w:r w:rsidRPr="009A59E3">
        <w:rPr>
          <w:sz w:val="28"/>
          <w:szCs w:val="28"/>
        </w:rPr>
        <w:t xml:space="preserve">дминистрации Карталинского муниципального </w:t>
      </w:r>
      <w:r w:rsidR="00F6533F">
        <w:rPr>
          <w:sz w:val="28"/>
          <w:szCs w:val="28"/>
        </w:rPr>
        <w:t>округ</w:t>
      </w:r>
      <w:r w:rsidRPr="009A59E3">
        <w:rPr>
          <w:sz w:val="28"/>
          <w:szCs w:val="28"/>
        </w:rPr>
        <w:t>а</w:t>
      </w:r>
      <w:r w:rsidR="00360A7D">
        <w:rPr>
          <w:sz w:val="28"/>
          <w:szCs w:val="28"/>
        </w:rPr>
        <w:t xml:space="preserve"> Челябинской области</w:t>
      </w:r>
      <w:r w:rsidRPr="009A59E3">
        <w:rPr>
          <w:sz w:val="28"/>
          <w:szCs w:val="28"/>
        </w:rPr>
        <w:t>.</w:t>
      </w:r>
    </w:p>
    <w:p w14:paraId="0CB824DF" w14:textId="77777777" w:rsidR="00CD47BA" w:rsidRPr="00BB5388" w:rsidRDefault="00EE5345" w:rsidP="008D7DAC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3. </w:t>
      </w:r>
      <w:r w:rsidR="00CD47BA" w:rsidRPr="00435D3C">
        <w:rPr>
          <w:sz w:val="28"/>
          <w:szCs w:val="28"/>
        </w:rPr>
        <w:t xml:space="preserve">Контроль за исполнением настоящего постановления </w:t>
      </w:r>
      <w:r w:rsidR="00CD47BA">
        <w:rPr>
          <w:sz w:val="28"/>
          <w:szCs w:val="28"/>
        </w:rPr>
        <w:t xml:space="preserve">возложить на заместителя Главы Карталинского муниципального округа Челябинской области по социальным вопросам </w:t>
      </w:r>
      <w:proofErr w:type="spellStart"/>
      <w:r w:rsidR="00CD47BA">
        <w:rPr>
          <w:sz w:val="28"/>
          <w:szCs w:val="28"/>
        </w:rPr>
        <w:t>Верет</w:t>
      </w:r>
      <w:r w:rsidR="00360A7D">
        <w:rPr>
          <w:sz w:val="28"/>
          <w:szCs w:val="28"/>
        </w:rPr>
        <w:t>у</w:t>
      </w:r>
      <w:proofErr w:type="spellEnd"/>
      <w:r w:rsidR="00CD47BA">
        <w:rPr>
          <w:sz w:val="28"/>
          <w:szCs w:val="28"/>
        </w:rPr>
        <w:t xml:space="preserve"> В.Н.</w:t>
      </w:r>
    </w:p>
    <w:p w14:paraId="0F6B3078" w14:textId="77777777" w:rsidR="00EE5345" w:rsidRDefault="00EE5345" w:rsidP="00CD47BA">
      <w:pPr>
        <w:jc w:val="both"/>
        <w:rPr>
          <w:sz w:val="28"/>
          <w:szCs w:val="28"/>
        </w:rPr>
      </w:pPr>
    </w:p>
    <w:p w14:paraId="1E2F1A94" w14:textId="77777777" w:rsidR="00EE5345" w:rsidRPr="00E024E6" w:rsidRDefault="00EE5345" w:rsidP="00EE5345">
      <w:pPr>
        <w:ind w:firstLine="708"/>
        <w:jc w:val="both"/>
        <w:rPr>
          <w:sz w:val="28"/>
          <w:szCs w:val="28"/>
        </w:rPr>
      </w:pPr>
    </w:p>
    <w:p w14:paraId="101B4EF9" w14:textId="77777777" w:rsidR="00CD47BA" w:rsidRPr="00435D3C" w:rsidRDefault="00CD47BA" w:rsidP="00CD47BA">
      <w:pPr>
        <w:jc w:val="both"/>
        <w:rPr>
          <w:sz w:val="28"/>
          <w:szCs w:val="28"/>
        </w:rPr>
      </w:pPr>
      <w:r w:rsidRPr="00435D3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   </w:t>
      </w:r>
      <w:r w:rsidRPr="00435D3C">
        <w:rPr>
          <w:sz w:val="28"/>
          <w:szCs w:val="28"/>
        </w:rPr>
        <w:t xml:space="preserve">Карталинского </w:t>
      </w:r>
    </w:p>
    <w:p w14:paraId="02B16A92" w14:textId="77777777" w:rsidR="00CD47BA" w:rsidRDefault="00CD47BA" w:rsidP="00CD47BA">
      <w:pPr>
        <w:rPr>
          <w:sz w:val="28"/>
          <w:szCs w:val="28"/>
        </w:rPr>
      </w:pPr>
      <w:r w:rsidRPr="00435D3C">
        <w:rPr>
          <w:sz w:val="28"/>
          <w:szCs w:val="28"/>
        </w:rPr>
        <w:t xml:space="preserve">муниципального </w:t>
      </w:r>
      <w:r w:rsidRPr="00BB5388">
        <w:rPr>
          <w:sz w:val="28"/>
          <w:szCs w:val="28"/>
        </w:rPr>
        <w:t>округа</w:t>
      </w:r>
    </w:p>
    <w:p w14:paraId="6B521AC9" w14:textId="77777777" w:rsidR="00CD47BA" w:rsidRDefault="00CD47BA" w:rsidP="00CD47BA">
      <w:pPr>
        <w:rPr>
          <w:sz w:val="28"/>
          <w:szCs w:val="28"/>
        </w:rPr>
      </w:pPr>
      <w:r>
        <w:rPr>
          <w:sz w:val="28"/>
          <w:szCs w:val="28"/>
        </w:rPr>
        <w:t>Челябинской области                                                                           А.Г. Вдовин</w:t>
      </w:r>
    </w:p>
    <w:p w14:paraId="47DA7041" w14:textId="77777777" w:rsidR="00CD47BA" w:rsidRDefault="00CD47BA" w:rsidP="00CD47BA">
      <w:pPr>
        <w:rPr>
          <w:sz w:val="28"/>
          <w:szCs w:val="28"/>
        </w:rPr>
      </w:pPr>
      <w:r w:rsidRPr="00435D3C">
        <w:rPr>
          <w:sz w:val="28"/>
          <w:szCs w:val="28"/>
        </w:rPr>
        <w:t xml:space="preserve">                                                </w:t>
      </w:r>
      <w:r w:rsidRPr="00435D3C">
        <w:rPr>
          <w:sz w:val="28"/>
          <w:szCs w:val="28"/>
        </w:rPr>
        <w:tab/>
      </w:r>
      <w:r w:rsidRPr="00435D3C">
        <w:rPr>
          <w:sz w:val="28"/>
          <w:szCs w:val="28"/>
        </w:rPr>
        <w:tab/>
      </w:r>
      <w:r w:rsidRPr="00435D3C">
        <w:rPr>
          <w:sz w:val="28"/>
          <w:szCs w:val="28"/>
        </w:rPr>
        <w:tab/>
      </w:r>
    </w:p>
    <w:p w14:paraId="2211594A" w14:textId="77777777" w:rsidR="00917192" w:rsidRDefault="00917192" w:rsidP="00CD47BA">
      <w:pPr>
        <w:rPr>
          <w:sz w:val="28"/>
          <w:szCs w:val="28"/>
        </w:rPr>
      </w:pPr>
    </w:p>
    <w:p w14:paraId="0E9B2009" w14:textId="77777777" w:rsidR="004D425B" w:rsidRDefault="004D425B" w:rsidP="00CD47BA">
      <w:pPr>
        <w:rPr>
          <w:sz w:val="28"/>
          <w:szCs w:val="28"/>
        </w:rPr>
      </w:pPr>
    </w:p>
    <w:p w14:paraId="7028BCED" w14:textId="77777777" w:rsidR="004D425B" w:rsidRDefault="004D425B" w:rsidP="00CD47BA">
      <w:pPr>
        <w:rPr>
          <w:sz w:val="28"/>
          <w:szCs w:val="28"/>
        </w:rPr>
      </w:pPr>
    </w:p>
    <w:p w14:paraId="65E4D11F" w14:textId="77777777" w:rsidR="004D425B" w:rsidRDefault="004D425B" w:rsidP="00CD47BA">
      <w:pPr>
        <w:rPr>
          <w:sz w:val="28"/>
          <w:szCs w:val="28"/>
        </w:rPr>
      </w:pPr>
    </w:p>
    <w:p w14:paraId="16378A60" w14:textId="77777777" w:rsidR="004D425B" w:rsidRDefault="004D425B" w:rsidP="00CD47BA">
      <w:pPr>
        <w:rPr>
          <w:sz w:val="28"/>
          <w:szCs w:val="28"/>
        </w:rPr>
      </w:pPr>
    </w:p>
    <w:p w14:paraId="6BC43EDE" w14:textId="77777777" w:rsidR="004D425B" w:rsidRDefault="004D425B" w:rsidP="00CD47BA">
      <w:pPr>
        <w:rPr>
          <w:sz w:val="28"/>
          <w:szCs w:val="28"/>
        </w:rPr>
      </w:pPr>
    </w:p>
    <w:p w14:paraId="62ACBB1D" w14:textId="77777777" w:rsidR="004D425B" w:rsidRDefault="004D425B" w:rsidP="00CD47BA">
      <w:pPr>
        <w:rPr>
          <w:sz w:val="28"/>
          <w:szCs w:val="28"/>
        </w:rPr>
      </w:pPr>
    </w:p>
    <w:p w14:paraId="17933A1A" w14:textId="77777777" w:rsidR="004D425B" w:rsidRDefault="004D425B" w:rsidP="00CD47BA">
      <w:pPr>
        <w:rPr>
          <w:sz w:val="28"/>
          <w:szCs w:val="28"/>
        </w:rPr>
      </w:pPr>
    </w:p>
    <w:p w14:paraId="0628C6E0" w14:textId="77777777" w:rsidR="004D425B" w:rsidRDefault="004D425B" w:rsidP="00CD47BA">
      <w:pPr>
        <w:rPr>
          <w:sz w:val="28"/>
          <w:szCs w:val="28"/>
        </w:rPr>
      </w:pPr>
    </w:p>
    <w:p w14:paraId="6562212A" w14:textId="77777777" w:rsidR="004D425B" w:rsidRDefault="004D425B" w:rsidP="00CD47BA">
      <w:pPr>
        <w:rPr>
          <w:sz w:val="28"/>
          <w:szCs w:val="28"/>
        </w:rPr>
      </w:pPr>
    </w:p>
    <w:p w14:paraId="009F4564" w14:textId="77777777" w:rsidR="004D425B" w:rsidRDefault="004D425B" w:rsidP="00CD47BA">
      <w:pPr>
        <w:rPr>
          <w:sz w:val="28"/>
          <w:szCs w:val="28"/>
        </w:rPr>
      </w:pPr>
    </w:p>
    <w:p w14:paraId="7935CDD7" w14:textId="77777777" w:rsidR="004D425B" w:rsidRDefault="004D425B" w:rsidP="00CD47BA">
      <w:pPr>
        <w:rPr>
          <w:sz w:val="28"/>
          <w:szCs w:val="28"/>
        </w:rPr>
      </w:pPr>
    </w:p>
    <w:p w14:paraId="20269A02" w14:textId="77777777" w:rsidR="004D425B" w:rsidRDefault="004D425B" w:rsidP="00CD47BA">
      <w:pPr>
        <w:rPr>
          <w:sz w:val="28"/>
          <w:szCs w:val="28"/>
        </w:rPr>
      </w:pPr>
    </w:p>
    <w:p w14:paraId="03EF0922" w14:textId="77777777" w:rsidR="004D425B" w:rsidRDefault="004D425B" w:rsidP="00CD47BA">
      <w:pPr>
        <w:rPr>
          <w:sz w:val="28"/>
          <w:szCs w:val="28"/>
        </w:rPr>
      </w:pPr>
    </w:p>
    <w:p w14:paraId="043E1EFE" w14:textId="77777777" w:rsidR="004D425B" w:rsidRDefault="004D425B" w:rsidP="00CD47BA">
      <w:pPr>
        <w:rPr>
          <w:sz w:val="28"/>
          <w:szCs w:val="28"/>
        </w:rPr>
      </w:pPr>
    </w:p>
    <w:p w14:paraId="5E37AE3E" w14:textId="77777777" w:rsidR="004D425B" w:rsidRDefault="004D425B" w:rsidP="00CD47BA">
      <w:pPr>
        <w:rPr>
          <w:sz w:val="28"/>
          <w:szCs w:val="28"/>
        </w:rPr>
      </w:pPr>
    </w:p>
    <w:p w14:paraId="192474AA" w14:textId="77777777" w:rsidR="004D425B" w:rsidRDefault="004D425B" w:rsidP="00CD47BA">
      <w:pPr>
        <w:rPr>
          <w:sz w:val="28"/>
          <w:szCs w:val="28"/>
        </w:rPr>
      </w:pPr>
    </w:p>
    <w:p w14:paraId="269C6611" w14:textId="77777777" w:rsidR="004D425B" w:rsidRDefault="004D425B" w:rsidP="00CD47BA">
      <w:pPr>
        <w:rPr>
          <w:sz w:val="28"/>
          <w:szCs w:val="28"/>
        </w:rPr>
      </w:pPr>
    </w:p>
    <w:p w14:paraId="59045884" w14:textId="77777777" w:rsidR="004D425B" w:rsidRDefault="004D425B" w:rsidP="00CD47BA">
      <w:pPr>
        <w:rPr>
          <w:sz w:val="28"/>
          <w:szCs w:val="28"/>
        </w:rPr>
      </w:pPr>
    </w:p>
    <w:p w14:paraId="16C49E97" w14:textId="77777777" w:rsidR="004D425B" w:rsidRDefault="004D425B" w:rsidP="00CD47BA">
      <w:pPr>
        <w:rPr>
          <w:sz w:val="28"/>
          <w:szCs w:val="28"/>
        </w:rPr>
      </w:pPr>
    </w:p>
    <w:p w14:paraId="1004CA25" w14:textId="77777777" w:rsidR="004D425B" w:rsidRDefault="004D425B" w:rsidP="00CD47BA">
      <w:pPr>
        <w:rPr>
          <w:sz w:val="28"/>
          <w:szCs w:val="28"/>
        </w:rPr>
      </w:pPr>
    </w:p>
    <w:p w14:paraId="22CBA544" w14:textId="77777777" w:rsidR="004D425B" w:rsidRDefault="004D425B" w:rsidP="00CD47BA">
      <w:pPr>
        <w:rPr>
          <w:sz w:val="28"/>
          <w:szCs w:val="28"/>
        </w:rPr>
      </w:pPr>
    </w:p>
    <w:p w14:paraId="798FE18A" w14:textId="77777777" w:rsidR="004D425B" w:rsidRDefault="004D425B" w:rsidP="00CD47BA">
      <w:pPr>
        <w:rPr>
          <w:sz w:val="28"/>
          <w:szCs w:val="28"/>
        </w:rPr>
      </w:pPr>
    </w:p>
    <w:p w14:paraId="1FCC620C" w14:textId="77777777" w:rsidR="004D425B" w:rsidRDefault="004D425B" w:rsidP="00CD47BA">
      <w:pPr>
        <w:rPr>
          <w:sz w:val="28"/>
          <w:szCs w:val="28"/>
        </w:rPr>
      </w:pPr>
    </w:p>
    <w:p w14:paraId="7EDA2406" w14:textId="1A44A9D3" w:rsidR="004D425B" w:rsidRDefault="004D425B" w:rsidP="00CD47BA">
      <w:pPr>
        <w:rPr>
          <w:sz w:val="28"/>
          <w:szCs w:val="28"/>
        </w:rPr>
      </w:pPr>
    </w:p>
    <w:p w14:paraId="5733C5BD" w14:textId="77777777" w:rsidR="004733EE" w:rsidRDefault="004733EE" w:rsidP="00CD47BA">
      <w:pPr>
        <w:rPr>
          <w:sz w:val="28"/>
          <w:szCs w:val="28"/>
        </w:rPr>
      </w:pPr>
    </w:p>
    <w:p w14:paraId="11A4E6D4" w14:textId="77777777" w:rsidR="004D425B" w:rsidRDefault="004D425B" w:rsidP="00CD47BA">
      <w:pPr>
        <w:rPr>
          <w:sz w:val="28"/>
          <w:szCs w:val="28"/>
        </w:rPr>
      </w:pPr>
    </w:p>
    <w:p w14:paraId="7E38152D" w14:textId="77777777" w:rsidR="004D425B" w:rsidRDefault="004D425B" w:rsidP="00CD47BA">
      <w:pPr>
        <w:rPr>
          <w:sz w:val="28"/>
          <w:szCs w:val="28"/>
        </w:rPr>
      </w:pPr>
    </w:p>
    <w:p w14:paraId="48914819" w14:textId="77777777" w:rsidR="004D425B" w:rsidRDefault="004D425B" w:rsidP="00CD47BA">
      <w:pPr>
        <w:rPr>
          <w:sz w:val="28"/>
          <w:szCs w:val="28"/>
        </w:rPr>
      </w:pPr>
    </w:p>
    <w:p w14:paraId="0887BE87" w14:textId="77777777" w:rsidR="004D425B" w:rsidRDefault="004D425B" w:rsidP="00CD47BA">
      <w:pPr>
        <w:rPr>
          <w:sz w:val="28"/>
          <w:szCs w:val="28"/>
        </w:rPr>
      </w:pPr>
    </w:p>
    <w:p w14:paraId="5AA4F38B" w14:textId="77777777" w:rsidR="004D425B" w:rsidRDefault="004D425B" w:rsidP="00CD47BA">
      <w:pPr>
        <w:rPr>
          <w:sz w:val="28"/>
          <w:szCs w:val="28"/>
        </w:rPr>
      </w:pPr>
    </w:p>
    <w:p w14:paraId="388659B9" w14:textId="76DA30CB" w:rsidR="00CD47BA" w:rsidRPr="00B810C8" w:rsidRDefault="00CD47BA" w:rsidP="00CD47BA">
      <w:pPr>
        <w:jc w:val="both"/>
        <w:rPr>
          <w:sz w:val="28"/>
          <w:szCs w:val="28"/>
        </w:rPr>
      </w:pPr>
    </w:p>
    <w:p w14:paraId="152CD791" w14:textId="77777777" w:rsidR="00CD47BA" w:rsidRPr="00B810C8" w:rsidRDefault="00CD47BA" w:rsidP="00CD47BA">
      <w:pPr>
        <w:jc w:val="both"/>
        <w:rPr>
          <w:sz w:val="28"/>
          <w:szCs w:val="28"/>
        </w:rPr>
      </w:pPr>
      <w:r w:rsidRPr="00B810C8">
        <w:rPr>
          <w:sz w:val="28"/>
          <w:szCs w:val="28"/>
        </w:rPr>
        <w:t xml:space="preserve"> </w:t>
      </w:r>
    </w:p>
    <w:p w14:paraId="7B5BEC66" w14:textId="77777777" w:rsidR="008A7E27" w:rsidRPr="008A7E27" w:rsidRDefault="008A7E27" w:rsidP="008A7E27">
      <w:pPr>
        <w:jc w:val="both"/>
        <w:rPr>
          <w:sz w:val="28"/>
          <w:szCs w:val="28"/>
        </w:rPr>
      </w:pPr>
    </w:p>
    <w:p w14:paraId="2E094180" w14:textId="77777777" w:rsidR="008A7E27" w:rsidRPr="008A7E27" w:rsidRDefault="008A7E27" w:rsidP="008A7E2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  <w:sectPr w:rsidR="008A7E27" w:rsidRPr="008A7E27" w:rsidSect="008A7E27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299"/>
        </w:sectPr>
      </w:pPr>
    </w:p>
    <w:p w14:paraId="648FA2B6" w14:textId="084A4BAE" w:rsidR="005148CD" w:rsidRPr="005148CD" w:rsidRDefault="005148CD" w:rsidP="005148CD">
      <w:pPr>
        <w:widowControl w:val="0"/>
        <w:tabs>
          <w:tab w:val="left" w:pos="11460"/>
          <w:tab w:val="center" w:pos="12600"/>
        </w:tabs>
        <w:autoSpaceDE w:val="0"/>
        <w:autoSpaceDN w:val="0"/>
        <w:ind w:firstLine="1034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5148CD">
        <w:rPr>
          <w:sz w:val="28"/>
          <w:szCs w:val="28"/>
        </w:rPr>
        <w:t>ПРИЛОЖЕНИЕ</w:t>
      </w:r>
    </w:p>
    <w:p w14:paraId="32E3CD9D" w14:textId="6853E09E" w:rsid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к паспорту муниципальной программы</w:t>
      </w:r>
      <w:r>
        <w:rPr>
          <w:sz w:val="28"/>
          <w:szCs w:val="28"/>
        </w:rPr>
        <w:t xml:space="preserve"> </w:t>
      </w:r>
    </w:p>
    <w:p w14:paraId="1E7BAF4D" w14:textId="3D3AC014" w:rsid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«</w:t>
      </w:r>
      <w:r>
        <w:rPr>
          <w:sz w:val="28"/>
          <w:szCs w:val="28"/>
        </w:rPr>
        <w:t>Комплексная безопасность</w:t>
      </w:r>
    </w:p>
    <w:p w14:paraId="028AD717" w14:textId="77777777" w:rsid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образовательных учреждений</w:t>
      </w:r>
    </w:p>
    <w:p w14:paraId="45FBF0E9" w14:textId="11E78793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округа»</w:t>
      </w:r>
    </w:p>
    <w:p w14:paraId="71CA68D0" w14:textId="7777777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в Карталинском муниципальном округе»</w:t>
      </w:r>
    </w:p>
    <w:p w14:paraId="7D23D797" w14:textId="7777777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(в редакции постановления Администрации</w:t>
      </w:r>
    </w:p>
    <w:p w14:paraId="6312A893" w14:textId="7777777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Карталинского муниципального округа</w:t>
      </w:r>
    </w:p>
    <w:p w14:paraId="5DD9FED2" w14:textId="7777777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5148CD">
        <w:rPr>
          <w:sz w:val="28"/>
          <w:szCs w:val="28"/>
        </w:rPr>
        <w:t>Челябинской области</w:t>
      </w:r>
    </w:p>
    <w:p w14:paraId="0F119BF4" w14:textId="72B5DF9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</w:pPr>
      <w:r w:rsidRPr="005148CD">
        <w:rPr>
          <w:sz w:val="28"/>
          <w:szCs w:val="28"/>
        </w:rPr>
        <w:t xml:space="preserve">от </w:t>
      </w:r>
      <w:r w:rsidR="00841E29">
        <w:rPr>
          <w:sz w:val="28"/>
          <w:szCs w:val="28"/>
        </w:rPr>
        <w:t>31.08.</w:t>
      </w:r>
      <w:r w:rsidRPr="005148CD">
        <w:rPr>
          <w:sz w:val="28"/>
          <w:szCs w:val="28"/>
        </w:rPr>
        <w:t>2026 года №</w:t>
      </w:r>
      <w:r w:rsidR="00841E29">
        <w:rPr>
          <w:sz w:val="28"/>
          <w:szCs w:val="28"/>
        </w:rPr>
        <w:t xml:space="preserve"> 1222</w:t>
      </w:r>
      <w:r w:rsidRPr="005148CD">
        <w:rPr>
          <w:sz w:val="28"/>
          <w:szCs w:val="28"/>
        </w:rPr>
        <w:t>)</w:t>
      </w:r>
    </w:p>
    <w:p w14:paraId="31989511" w14:textId="77777777" w:rsidR="005148CD" w:rsidRPr="005148CD" w:rsidRDefault="005148CD" w:rsidP="005148CD">
      <w:pPr>
        <w:widowControl w:val="0"/>
        <w:autoSpaceDE w:val="0"/>
        <w:autoSpaceDN w:val="0"/>
        <w:ind w:firstLine="9214"/>
        <w:jc w:val="center"/>
      </w:pPr>
    </w:p>
    <w:p w14:paraId="06961249" w14:textId="6D57EE41" w:rsidR="008A7E27" w:rsidRDefault="005148CD" w:rsidP="005148CD">
      <w:pPr>
        <w:widowControl w:val="0"/>
        <w:tabs>
          <w:tab w:val="left" w:pos="8565"/>
        </w:tabs>
        <w:autoSpaceDE w:val="0"/>
        <w:autoSpaceDN w:val="0"/>
        <w:outlineLvl w:val="1"/>
      </w:pPr>
      <w:r>
        <w:rPr>
          <w:sz w:val="28"/>
          <w:szCs w:val="28"/>
        </w:rPr>
        <w:tab/>
      </w:r>
    </w:p>
    <w:p w14:paraId="615C377C" w14:textId="77777777" w:rsidR="005148CD" w:rsidRPr="005148CD" w:rsidRDefault="005148CD" w:rsidP="005148CD">
      <w:pPr>
        <w:widowControl w:val="0"/>
        <w:tabs>
          <w:tab w:val="left" w:pos="8565"/>
        </w:tabs>
        <w:autoSpaceDE w:val="0"/>
        <w:autoSpaceDN w:val="0"/>
        <w:outlineLvl w:val="1"/>
      </w:pPr>
    </w:p>
    <w:p w14:paraId="3FA920DF" w14:textId="61B562A4" w:rsidR="001811A0" w:rsidRPr="001811A0" w:rsidRDefault="001811A0" w:rsidP="001811A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1811A0">
        <w:rPr>
          <w:sz w:val="28"/>
          <w:szCs w:val="28"/>
        </w:rPr>
        <w:t xml:space="preserve">Финансовое обеспечение </w:t>
      </w:r>
      <w:r w:rsidR="001A3293">
        <w:rPr>
          <w:sz w:val="28"/>
          <w:szCs w:val="28"/>
        </w:rPr>
        <w:t>П</w:t>
      </w:r>
      <w:r w:rsidRPr="001811A0">
        <w:rPr>
          <w:sz w:val="28"/>
          <w:szCs w:val="28"/>
        </w:rPr>
        <w:t>рограммы</w:t>
      </w:r>
    </w:p>
    <w:p w14:paraId="565EEF90" w14:textId="77777777" w:rsidR="006050E8" w:rsidRDefault="006050E8" w:rsidP="00CD47BA">
      <w:pPr>
        <w:jc w:val="both"/>
      </w:pPr>
    </w:p>
    <w:p w14:paraId="13195E60" w14:textId="77777777" w:rsidR="005F43D6" w:rsidRDefault="005F43D6" w:rsidP="00CD47BA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7677"/>
        <w:gridCol w:w="1591"/>
        <w:gridCol w:w="1570"/>
        <w:gridCol w:w="1526"/>
        <w:gridCol w:w="1659"/>
      </w:tblGrid>
      <w:tr w:rsidR="005F43D6" w:rsidRPr="005F43D6" w14:paraId="5A914A72" w14:textId="77777777" w:rsidTr="0035074F">
        <w:trPr>
          <w:trHeight w:val="708"/>
        </w:trPr>
        <w:tc>
          <w:tcPr>
            <w:tcW w:w="258" w:type="pct"/>
            <w:vMerge w:val="restart"/>
            <w:shd w:val="clear" w:color="auto" w:fill="auto"/>
            <w:vAlign w:val="center"/>
            <w:hideMark/>
          </w:tcPr>
          <w:p w14:paraId="4F46546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vMerge w:val="restart"/>
            <w:shd w:val="clear" w:color="auto" w:fill="auto"/>
            <w:vAlign w:val="center"/>
            <w:hideMark/>
          </w:tcPr>
          <w:p w14:paraId="5820D0D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Источник финансового обеспечения</w:t>
            </w:r>
          </w:p>
        </w:tc>
        <w:tc>
          <w:tcPr>
            <w:tcW w:w="2146" w:type="pct"/>
            <w:gridSpan w:val="4"/>
            <w:shd w:val="clear" w:color="auto" w:fill="auto"/>
            <w:vAlign w:val="center"/>
            <w:hideMark/>
          </w:tcPr>
          <w:p w14:paraId="7DF9287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5F43D6" w:rsidRPr="00EF07EB" w14:paraId="5CEF2514" w14:textId="77777777" w:rsidTr="0035074F">
        <w:trPr>
          <w:trHeight w:val="312"/>
        </w:trPr>
        <w:tc>
          <w:tcPr>
            <w:tcW w:w="258" w:type="pct"/>
            <w:vMerge/>
            <w:vAlign w:val="center"/>
            <w:hideMark/>
          </w:tcPr>
          <w:p w14:paraId="12E1D7B3" w14:textId="77777777" w:rsidR="005F43D6" w:rsidRPr="005F43D6" w:rsidRDefault="005F43D6" w:rsidP="005F43D6">
            <w:pPr>
              <w:rPr>
                <w:color w:val="000000"/>
              </w:rPr>
            </w:pPr>
          </w:p>
        </w:tc>
        <w:tc>
          <w:tcPr>
            <w:tcW w:w="2596" w:type="pct"/>
            <w:vMerge/>
            <w:vAlign w:val="center"/>
            <w:hideMark/>
          </w:tcPr>
          <w:p w14:paraId="7D1CB129" w14:textId="77777777" w:rsidR="005F43D6" w:rsidRPr="005F43D6" w:rsidRDefault="005F43D6" w:rsidP="005F43D6">
            <w:pPr>
              <w:rPr>
                <w:color w:val="000000"/>
              </w:rPr>
            </w:pPr>
          </w:p>
        </w:tc>
        <w:tc>
          <w:tcPr>
            <w:tcW w:w="538" w:type="pct"/>
            <w:shd w:val="clear" w:color="auto" w:fill="auto"/>
            <w:vAlign w:val="center"/>
            <w:hideMark/>
          </w:tcPr>
          <w:p w14:paraId="50C5688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2026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40470B6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2027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14:paraId="008C855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2028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29E54E0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Всего</w:t>
            </w:r>
          </w:p>
        </w:tc>
      </w:tr>
      <w:tr w:rsidR="005F43D6" w:rsidRPr="00EF07EB" w14:paraId="7497F5B9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D6E60F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E8BE80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14:paraId="0850789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3</w:t>
            </w:r>
          </w:p>
        </w:tc>
        <w:tc>
          <w:tcPr>
            <w:tcW w:w="531" w:type="pct"/>
            <w:shd w:val="clear" w:color="auto" w:fill="auto"/>
            <w:vAlign w:val="center"/>
            <w:hideMark/>
          </w:tcPr>
          <w:p w14:paraId="122FB11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14:paraId="4AA9B6F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6BDC117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</w:t>
            </w:r>
          </w:p>
        </w:tc>
      </w:tr>
      <w:tr w:rsidR="005F43D6" w:rsidRPr="00EF07EB" w14:paraId="3B3C17EF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04BAAA3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8213BD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Всего, в т.ч.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E00F5C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5E2A5B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2FD55F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BD8E7A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</w:tr>
      <w:tr w:rsidR="005F43D6" w:rsidRPr="00EF07EB" w14:paraId="4F19FAA2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0B6F07F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D92386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Бюджет Карталинского муниципального округа (всего), из них: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D8B53F6" w14:textId="77777777" w:rsidR="005F43D6" w:rsidRPr="005F43D6" w:rsidRDefault="009F3F03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9 542,3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520DE35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8 </w:t>
            </w:r>
            <w:r w:rsidR="005F43D6" w:rsidRPr="005F43D6">
              <w:rPr>
                <w:bCs/>
                <w:color w:val="000000"/>
              </w:rPr>
              <w:t>721,8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8F968EC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8 </w:t>
            </w:r>
            <w:r w:rsidR="005F43D6" w:rsidRPr="005F43D6">
              <w:rPr>
                <w:bCs/>
                <w:color w:val="000000"/>
              </w:rPr>
              <w:t>721,8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33B257D" w14:textId="77777777" w:rsidR="005F43D6" w:rsidRPr="005F43D6" w:rsidRDefault="00912B61" w:rsidP="009F3F03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9F3F03">
              <w:rPr>
                <w:color w:val="000000"/>
              </w:rPr>
              <w:t xml:space="preserve"> 985,9</w:t>
            </w:r>
          </w:p>
        </w:tc>
      </w:tr>
      <w:tr w:rsidR="005F43D6" w:rsidRPr="00EF07EB" w14:paraId="4C82BD9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2B10AF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CFE981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 xml:space="preserve"> 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E1CCB6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1B4C2C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EA03BC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4214C8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</w:tr>
      <w:tr w:rsidR="005F43D6" w:rsidRPr="00EF07EB" w14:paraId="3ABDB432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EAF900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034943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 xml:space="preserve"> 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C27B72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AA97E6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363E4B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A4A983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</w:tr>
      <w:tr w:rsidR="005F43D6" w:rsidRPr="00EF07EB" w14:paraId="76529E4A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AB6A99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C9423D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bCs/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bCs/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bCs/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A30258F" w14:textId="77777777" w:rsidR="005F43D6" w:rsidRPr="005F43D6" w:rsidRDefault="009F3F03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9 542,3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41D9DD0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8 </w:t>
            </w:r>
            <w:r w:rsidR="005F43D6" w:rsidRPr="005F43D6">
              <w:rPr>
                <w:bCs/>
                <w:color w:val="000000"/>
              </w:rPr>
              <w:t>721,8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F3C1D9D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8 </w:t>
            </w:r>
            <w:r w:rsidR="005F43D6" w:rsidRPr="005F43D6">
              <w:rPr>
                <w:bCs/>
                <w:color w:val="000000"/>
              </w:rPr>
              <w:t>721,8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048DCFD" w14:textId="77777777" w:rsidR="005F43D6" w:rsidRPr="005F43D6" w:rsidRDefault="00912B61" w:rsidP="009F3F03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9F3F03">
              <w:rPr>
                <w:color w:val="000000"/>
              </w:rPr>
              <w:t xml:space="preserve"> 985,9</w:t>
            </w:r>
          </w:p>
        </w:tc>
      </w:tr>
      <w:tr w:rsidR="005F43D6" w:rsidRPr="00EF07EB" w14:paraId="2A16B80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A8F688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AAAEA2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 xml:space="preserve"> Иные источники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9E68AF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C6E6F5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3B314C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830256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</w:tr>
      <w:tr w:rsidR="005F43D6" w:rsidRPr="00EF07EB" w14:paraId="6E5B1DC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49FC54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061217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Внебюджетные источники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94DD42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9D0DB0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C6F3C8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271446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bCs/>
                <w:color w:val="000000"/>
              </w:rPr>
              <w:t>0</w:t>
            </w:r>
            <w:r w:rsidR="00CD6DC5">
              <w:rPr>
                <w:bCs/>
                <w:color w:val="000000"/>
              </w:rPr>
              <w:t>,0</w:t>
            </w:r>
          </w:p>
        </w:tc>
      </w:tr>
      <w:tr w:rsidR="005F43D6" w:rsidRPr="005F43D6" w14:paraId="4CADDB99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38934C9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5EF08B7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Комплекс процессных мероприятий «Обеспечение безопасности образовательных учреждений » (всего), в том числе: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E2E1A9D" w14:textId="77777777" w:rsidR="005F43D6" w:rsidRPr="005F43D6" w:rsidRDefault="009F3F03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9 542,3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9BFD37A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 w:rsidR="005F43D6" w:rsidRPr="005F43D6">
              <w:rPr>
                <w:color w:val="000000"/>
              </w:rPr>
              <w:t>721,8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F20AC04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 w:rsidR="005F43D6" w:rsidRPr="005F43D6">
              <w:rPr>
                <w:color w:val="000000"/>
              </w:rPr>
              <w:t>721,8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373CDE0" w14:textId="77777777" w:rsidR="005F43D6" w:rsidRPr="005F43D6" w:rsidRDefault="00912B61" w:rsidP="009F3F03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300C1B">
              <w:rPr>
                <w:color w:val="000000"/>
              </w:rPr>
              <w:t xml:space="preserve"> </w:t>
            </w:r>
            <w:r w:rsidR="009F3F03">
              <w:rPr>
                <w:color w:val="000000"/>
              </w:rPr>
              <w:t>985,9</w:t>
            </w:r>
          </w:p>
        </w:tc>
      </w:tr>
      <w:tr w:rsidR="005F43D6" w:rsidRPr="005F43D6" w14:paraId="00163C4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4CE528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lastRenderedPageBreak/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A40C5A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1EAA15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13D012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C6291A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C7BAFD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713458B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012B46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8A00F1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4F6F439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A7FC83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331158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D14191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32F033D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95FDC8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D9D257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0B396C2" w14:textId="77777777" w:rsidR="005F43D6" w:rsidRPr="005F43D6" w:rsidRDefault="009F3F03" w:rsidP="009F3F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9 542,3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4AB575B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 w:rsidR="005F43D6" w:rsidRPr="005F43D6">
              <w:rPr>
                <w:color w:val="000000"/>
              </w:rPr>
              <w:t>721,8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C4337D1" w14:textId="77777777" w:rsidR="005F43D6" w:rsidRPr="005F43D6" w:rsidRDefault="00300C1B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 w:rsidR="005F43D6" w:rsidRPr="005F43D6">
              <w:rPr>
                <w:color w:val="000000"/>
              </w:rPr>
              <w:t>721,8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9C12D35" w14:textId="77777777" w:rsidR="005F43D6" w:rsidRPr="005F43D6" w:rsidRDefault="005F43D6" w:rsidP="009F3F03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26</w:t>
            </w:r>
            <w:r w:rsidR="00300C1B">
              <w:rPr>
                <w:color w:val="000000"/>
              </w:rPr>
              <w:t xml:space="preserve"> </w:t>
            </w:r>
            <w:r w:rsidR="009F3F03">
              <w:rPr>
                <w:color w:val="000000"/>
              </w:rPr>
              <w:t>985,9</w:t>
            </w:r>
          </w:p>
        </w:tc>
      </w:tr>
      <w:tr w:rsidR="005F43D6" w:rsidRPr="005F43D6" w14:paraId="203B05A2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4401233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AB178C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Обучение руководящих кадров и работников, ответственных за противопожарное состояние образовательных учреждений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5727AA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3D819E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467A15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6A482C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9A75E2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353E7C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4F0760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7ED644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92CE14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9CBCA7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A24323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021DB6A5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4D3761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F659F6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8A2015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A1A8AA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744E70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960D02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4C816E1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8F488F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8367DD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D85738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3ACAE4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2A7675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B33296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C8796D0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B2293F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1.2.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8948AD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Приобретение и зарядка огнетушителей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459DF3A0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105,6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798257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100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2E1B54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100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7F4FC81" w14:textId="77777777" w:rsidR="005F43D6" w:rsidRPr="005F43D6" w:rsidRDefault="00CD6DC5" w:rsidP="00912B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305,6</w:t>
            </w:r>
          </w:p>
        </w:tc>
      </w:tr>
      <w:tr w:rsidR="005F43D6" w:rsidRPr="005F43D6" w14:paraId="60AB489A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8B1920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F3B5F0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3B92C3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1E30FC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EE21E0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3A7350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3AE6B8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260D391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45374C7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0B3DF3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F86400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C5335A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F3EB4E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365F338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55F74E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A13B1F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09FC6A5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105,6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C94875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100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9185DC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100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6D1B6D1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305,6</w:t>
            </w:r>
          </w:p>
        </w:tc>
      </w:tr>
      <w:tr w:rsidR="005F43D6" w:rsidRPr="005F43D6" w14:paraId="6A0E5478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7D47FC4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1.3.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DA6523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Обработка огнезащитным составом чердачных помещений, проверка состояния чердачных помещений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0ADC03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4B3872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653904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ED19A04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2 265,0</w:t>
            </w:r>
          </w:p>
        </w:tc>
      </w:tr>
      <w:tr w:rsidR="005F43D6" w:rsidRPr="005F43D6" w14:paraId="6F6E5AD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2CB6CF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11F974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3FB089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0861AA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43B8FAD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A7BEE3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FDBF74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7A0DAE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0FAAB4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B88C6A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93935F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2D7AA3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6A9818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B2E83A6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4AB598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C977DD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AC3987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CBCF4A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801B7C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755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4F52238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2 265,0</w:t>
            </w:r>
          </w:p>
        </w:tc>
      </w:tr>
      <w:tr w:rsidR="005F43D6" w:rsidRPr="005F43D6" w14:paraId="309FC07C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27D782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1.4.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527866B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Обслуживание и ремонт пожарной сигнализации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00A1508" w14:textId="77777777" w:rsidR="005F43D6" w:rsidRPr="005F43D6" w:rsidRDefault="009F3F03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4 135,3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DD5D2D6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3 318,6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F062A32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3 318,6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A8D7A75" w14:textId="77777777" w:rsidR="005F43D6" w:rsidRPr="005F43D6" w:rsidRDefault="009F3F03" w:rsidP="009F3F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10 772,5</w:t>
            </w:r>
          </w:p>
        </w:tc>
      </w:tr>
      <w:tr w:rsidR="005F43D6" w:rsidRPr="005F43D6" w14:paraId="6D89B5BD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BA810B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995204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903423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D111C4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4762B1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45F77F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7C4D68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70DF54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D880BC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7396AD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0C5DE1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1E582D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CD9BA1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709C6B8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567C30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8B1BB4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456AADF8" w14:textId="77777777" w:rsidR="005F43D6" w:rsidRPr="005F43D6" w:rsidRDefault="009F3F03" w:rsidP="00912B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4 135,3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8A0E3C1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3 318,6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F4E22BA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3 318,6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3971B94" w14:textId="77777777" w:rsidR="005F43D6" w:rsidRPr="005F43D6" w:rsidRDefault="009F3F03" w:rsidP="009F3F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10 772,5</w:t>
            </w:r>
          </w:p>
        </w:tc>
      </w:tr>
      <w:tr w:rsidR="005F43D6" w:rsidRPr="005F43D6" w14:paraId="2E7D696D" w14:textId="77777777" w:rsidTr="0035074F">
        <w:trPr>
          <w:trHeight w:val="936"/>
        </w:trPr>
        <w:tc>
          <w:tcPr>
            <w:tcW w:w="258" w:type="pct"/>
            <w:shd w:val="clear" w:color="auto" w:fill="auto"/>
            <w:vAlign w:val="center"/>
            <w:hideMark/>
          </w:tcPr>
          <w:p w14:paraId="5D19656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1.5.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253CAC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Оснащение и обслуживание автоматических систем пожарного мониторинга для автоматической передачи сигнала «Пожар» на пульт подразделения пожарной охраны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39619A4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1 183,1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0628604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1 183,1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EBC0E5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1 183,1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F7ECCA4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3 549,3</w:t>
            </w:r>
          </w:p>
        </w:tc>
      </w:tr>
      <w:tr w:rsidR="005F43D6" w:rsidRPr="005F43D6" w14:paraId="0D01E9E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C4236C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33BD19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8E3BC1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3B4517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7A7280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2B6E1D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2DD7E355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D7696F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989371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0149A7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176D14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6464E0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22D45B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7D8002B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E38FEA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B8E578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EC00652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1 183,1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7BF4770" w14:textId="77777777" w:rsidR="005F43D6" w:rsidRPr="005F43D6" w:rsidRDefault="005F43D6" w:rsidP="00912B61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1 183,1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02470C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1 183,1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1064027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3 549,3</w:t>
            </w:r>
          </w:p>
        </w:tc>
      </w:tr>
      <w:tr w:rsidR="005F43D6" w:rsidRPr="005F43D6" w14:paraId="1FEB2FE9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448B4FF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1.6.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F8737C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Комплектующие запчасти для системы противопожарной безопасности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173BBF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FFEB11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8DBDE2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5E727B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2C4154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C99B95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lastRenderedPageBreak/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5068F5B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5A7012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2E55F8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448DEC9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3BA726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033640D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770937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4D70ED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960D4D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2D2700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E1FDB2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726A27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0ED8213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E924918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D0B200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ED834D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770BBF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AE860C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FD58EE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CD3CC53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147FFB87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1.7.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CE11FC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Приобретение и установка люков, металлических дверей, аварийных лестниц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38C851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0DB540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9331D4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8F7285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1734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702D43C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14527ED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BD9E81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1A95AE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91016C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94663C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C6E857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E5A97B1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294F00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56C8AAB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B49D94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0B20D4A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58BDC1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186759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31AF247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47A601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5C4C5F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8EC7C5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369D72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E6F3DE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578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CA64E6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1734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51D0A9E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4BCD695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1.8.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24FA08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Установка, обслуживание и ремонт тревожных средств оповещения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3CF088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888066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56B717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5EBE0D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2048,1</w:t>
            </w:r>
          </w:p>
        </w:tc>
      </w:tr>
      <w:tr w:rsidR="005F43D6" w:rsidRPr="005F43D6" w14:paraId="401AD19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62D34E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F5446B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F2A5DA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757DB2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40807C2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C27DB7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EA9BA4D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FE6C57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332A15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863DC5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A090B1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7FB332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AE5D85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C397EA7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05D127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D990CD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38E1F6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E58363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923EC6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682,7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231669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2048,1</w:t>
            </w:r>
          </w:p>
        </w:tc>
      </w:tr>
      <w:tr w:rsidR="005F43D6" w:rsidRPr="005F43D6" w14:paraId="4AE93834" w14:textId="77777777" w:rsidTr="0035074F">
        <w:trPr>
          <w:trHeight w:val="936"/>
        </w:trPr>
        <w:tc>
          <w:tcPr>
            <w:tcW w:w="258" w:type="pct"/>
            <w:shd w:val="clear" w:color="auto" w:fill="auto"/>
            <w:vAlign w:val="center"/>
            <w:hideMark/>
          </w:tcPr>
          <w:p w14:paraId="44BCB7A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1.9.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6DEDD4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 xml:space="preserve">Оснащение и обслуживание системы видеонаблюдения, </w:t>
            </w:r>
            <w:proofErr w:type="spellStart"/>
            <w:r w:rsidRPr="005F43D6">
              <w:rPr>
                <w:color w:val="000000"/>
              </w:rPr>
              <w:t>домофонной</w:t>
            </w:r>
            <w:proofErr w:type="spellEnd"/>
            <w:r w:rsidRPr="005F43D6">
              <w:rPr>
                <w:color w:val="000000"/>
              </w:rPr>
              <w:t xml:space="preserve"> системы, установка системы контроля и управления доступом (турникеты), металлоискателей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EDBFBE7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570,6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85BCA9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572,4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477346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572,4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C224CCC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1 715,4</w:t>
            </w:r>
          </w:p>
        </w:tc>
      </w:tr>
      <w:tr w:rsidR="005F43D6" w:rsidRPr="005F43D6" w14:paraId="28CA22A8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01DF3B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81C732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67967F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A966AA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786BFD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77B85D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62A409A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DA05E8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C5800B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71F6C6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B8F818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B69733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7759D8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41D3C95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2DFD42F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7FFC517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A38F3BF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570,6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5EBD1E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572,4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2E0A43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572,4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F08EA9D" w14:textId="77777777" w:rsidR="005F43D6" w:rsidRPr="005F43D6" w:rsidRDefault="00CD6DC5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1 715,4</w:t>
            </w:r>
          </w:p>
        </w:tc>
      </w:tr>
      <w:tr w:rsidR="005F43D6" w:rsidRPr="005F43D6" w14:paraId="1D923E14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50AA1F2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1.10.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979309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Установка наружного искусственного освещения территорий образовательных учреждений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94B125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00C420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14D713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2FC213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3291FF4C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0E64409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70F8C1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A7F46D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FCEA90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63797D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DC7BC5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2A25236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25FBD35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8E7641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FF74B4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D10A25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231981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3A456C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00C451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838AF6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1AD7E0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7C7846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C2FBC1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E5063B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D0DA8A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3D6E032E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31C4752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1.11.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58CE35A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Ремонт и установка ограждения периметров образовательных учреждений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79EDFAA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9B5931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5D98D1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6065EC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2C03AA9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07CD93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0A62D9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22E963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045E94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5139AE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C2A02F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99AD17A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3972E1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9CF701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60BC60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CB8995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0DF6B3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161FB62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060B98F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2363113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A98760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5F588F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79561E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8DA78E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05DB59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215DDC1B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05F7863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lastRenderedPageBreak/>
              <w:t>1.12.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3E56B1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Охрана объекта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34AFDAC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EF2638F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3E24800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AF12D26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3 750,0</w:t>
            </w:r>
          </w:p>
        </w:tc>
      </w:tr>
      <w:tr w:rsidR="005F43D6" w:rsidRPr="005F43D6" w14:paraId="62B7D8B5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28D1AE5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F1ABBE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FA6E3B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07A745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44CE026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E3FDAC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5E8FF74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201733E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CAEE30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C490EC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49CA180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908B60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E3D3E6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26440C2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40DE39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3E0E34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57D242A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CE150A0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ADEDD26" w14:textId="77777777" w:rsidR="005F43D6" w:rsidRPr="001717DB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1 250,0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2D6B82C" w14:textId="77777777" w:rsidR="005F43D6" w:rsidRPr="005F43D6" w:rsidRDefault="00912B61" w:rsidP="005F43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3 750,0</w:t>
            </w:r>
          </w:p>
        </w:tc>
      </w:tr>
      <w:tr w:rsidR="005F43D6" w:rsidRPr="005F43D6" w14:paraId="790C7CE4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1B1524F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1.13.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5383DC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Обеспечение охраны (территорий) сотрудниками частных охранных организаций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9A69C3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7C2AD4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27FA1A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569DB3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0151ADA9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F201D8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3E1AABA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036E74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7553539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8BA24D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82512D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D7BE5D0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57FEC2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793AA7B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46FFD77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FFB006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B4C0E8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6FD6C62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7D62A2B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52C1FE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8D185E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Местный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190A378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801C6D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736A6F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6AFF85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FB5112F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1E1C9F4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1.14.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B17DAC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Голосовое оповещение (система экстренного оповещения "Громкая связь")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D302E7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C74BF2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55D6800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0F986C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846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65F6A4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0061001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244CEE7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664EDA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8FCE34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78A8C21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D2A99E9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C70661D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57C9ED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8E5E29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633727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EBBC387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44912F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726A8B5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590A243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7F0A5AB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B48471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Местный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EDC71B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5A030E9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4254590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282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8E9348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846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227A5235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78ADDD45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1.15.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10EA6B6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Обучение руководящих кадров и работников, ответственных за охрану труда в образовательных учреждениях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A1E7DB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EC8C68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6774A04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03593F8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3DF7F96D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9B08F2D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157183F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3EE18E8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E25900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214601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2B67D7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7DAC6F54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6D28911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48538FB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48BDA105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2DD71D7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309290F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1CF02D6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6A66307C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B37F46F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  <w:lang w:val="en-US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0CA92E1A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15A64E0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13DCBF84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16ABF22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D74F19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2B2505D" w14:textId="77777777" w:rsidTr="0035074F">
        <w:trPr>
          <w:trHeight w:val="624"/>
        </w:trPr>
        <w:tc>
          <w:tcPr>
            <w:tcW w:w="258" w:type="pct"/>
            <w:shd w:val="clear" w:color="auto" w:fill="auto"/>
            <w:vAlign w:val="center"/>
            <w:hideMark/>
          </w:tcPr>
          <w:p w14:paraId="6D5EE913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1.16.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D206A8C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Проведение анализа состояния травматизма в образовательных учреждениях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0FA4656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0D2496D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E57B8D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565B96B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0DD85F9E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5DC1BDC0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6C9950E7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Федеральный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50C1AC2C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0F6F05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C7044EE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A111ED3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14C3F197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40D8F781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5E9BF829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Областной бюджет</w:t>
            </w:r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208C371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3E2AC41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09B1E341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0867E4DF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  <w:tr w:rsidR="005F43D6" w:rsidRPr="005F43D6" w14:paraId="449B8995" w14:textId="77777777" w:rsidTr="0035074F">
        <w:trPr>
          <w:trHeight w:val="312"/>
        </w:trPr>
        <w:tc>
          <w:tcPr>
            <w:tcW w:w="258" w:type="pct"/>
            <w:shd w:val="clear" w:color="auto" w:fill="auto"/>
            <w:vAlign w:val="center"/>
            <w:hideMark/>
          </w:tcPr>
          <w:p w14:paraId="3C17F8A2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r w:rsidRPr="005F43D6">
              <w:rPr>
                <w:color w:val="000000"/>
              </w:rPr>
              <w:t> </w:t>
            </w:r>
          </w:p>
        </w:tc>
        <w:tc>
          <w:tcPr>
            <w:tcW w:w="2596" w:type="pct"/>
            <w:shd w:val="clear" w:color="auto" w:fill="auto"/>
            <w:vAlign w:val="center"/>
            <w:hideMark/>
          </w:tcPr>
          <w:p w14:paraId="7EAA4354" w14:textId="77777777" w:rsidR="005F43D6" w:rsidRPr="005F43D6" w:rsidRDefault="005F43D6" w:rsidP="005F43D6">
            <w:pPr>
              <w:jc w:val="both"/>
              <w:rPr>
                <w:color w:val="000000"/>
              </w:rPr>
            </w:pPr>
            <w:proofErr w:type="spellStart"/>
            <w:r w:rsidRPr="005F43D6">
              <w:rPr>
                <w:color w:val="000000"/>
                <w:lang w:val="en-US"/>
              </w:rPr>
              <w:t>Местный</w:t>
            </w:r>
            <w:proofErr w:type="spellEnd"/>
            <w:r w:rsidRPr="005F43D6">
              <w:rPr>
                <w:color w:val="000000"/>
                <w:lang w:val="en-US"/>
              </w:rPr>
              <w:t xml:space="preserve"> </w:t>
            </w:r>
            <w:proofErr w:type="spellStart"/>
            <w:r w:rsidRPr="005F43D6">
              <w:rPr>
                <w:color w:val="000000"/>
                <w:lang w:val="en-US"/>
              </w:rPr>
              <w:t>бюджет</w:t>
            </w:r>
            <w:proofErr w:type="spellEnd"/>
          </w:p>
        </w:tc>
        <w:tc>
          <w:tcPr>
            <w:tcW w:w="538" w:type="pct"/>
            <w:shd w:val="clear" w:color="000000" w:fill="FFFFFF"/>
            <w:vAlign w:val="center"/>
            <w:hideMark/>
          </w:tcPr>
          <w:p w14:paraId="64E5DD9B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31" w:type="pct"/>
            <w:shd w:val="clear" w:color="000000" w:fill="FFFFFF"/>
            <w:vAlign w:val="center"/>
            <w:hideMark/>
          </w:tcPr>
          <w:p w14:paraId="61737952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16" w:type="pct"/>
            <w:shd w:val="clear" w:color="000000" w:fill="FFFFFF"/>
            <w:vAlign w:val="center"/>
            <w:hideMark/>
          </w:tcPr>
          <w:p w14:paraId="26021BD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39F3449A" w14:textId="77777777" w:rsidR="005F43D6" w:rsidRPr="005F43D6" w:rsidRDefault="005F43D6" w:rsidP="005F43D6">
            <w:pPr>
              <w:jc w:val="center"/>
              <w:rPr>
                <w:color w:val="000000"/>
              </w:rPr>
            </w:pPr>
            <w:r w:rsidRPr="005F43D6">
              <w:rPr>
                <w:color w:val="000000"/>
              </w:rPr>
              <w:t>0</w:t>
            </w:r>
            <w:r w:rsidR="00CD6DC5">
              <w:rPr>
                <w:color w:val="000000"/>
              </w:rPr>
              <w:t>,0</w:t>
            </w:r>
          </w:p>
        </w:tc>
      </w:tr>
    </w:tbl>
    <w:p w14:paraId="1DF9F777" w14:textId="77777777" w:rsidR="000C4EF1" w:rsidRDefault="000C4EF1" w:rsidP="00BD3B72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14:paraId="19975E02" w14:textId="77777777" w:rsidR="000C4EF1" w:rsidRDefault="000C4EF1" w:rsidP="000C4EF1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14:paraId="5EFE3B08" w14:textId="77777777" w:rsidR="000C4EF1" w:rsidRDefault="000C4EF1" w:rsidP="000C4EF1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sectPr w:rsidR="000C4EF1" w:rsidSect="00126AB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FFFF7" w14:textId="77777777" w:rsidR="00066CA1" w:rsidRDefault="00066CA1" w:rsidP="005A5075">
      <w:r>
        <w:separator/>
      </w:r>
    </w:p>
  </w:endnote>
  <w:endnote w:type="continuationSeparator" w:id="0">
    <w:p w14:paraId="61C05825" w14:textId="77777777" w:rsidR="00066CA1" w:rsidRDefault="00066CA1" w:rsidP="005A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E5F99" w14:textId="77777777" w:rsidR="00066CA1" w:rsidRDefault="00066CA1" w:rsidP="005A5075">
      <w:r>
        <w:separator/>
      </w:r>
    </w:p>
  </w:footnote>
  <w:footnote w:type="continuationSeparator" w:id="0">
    <w:p w14:paraId="147B159B" w14:textId="77777777" w:rsidR="00066CA1" w:rsidRDefault="00066CA1" w:rsidP="005A5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502390"/>
      <w:docPartObj>
        <w:docPartGallery w:val="Page Numbers (Top of Page)"/>
        <w:docPartUnique/>
      </w:docPartObj>
    </w:sdtPr>
    <w:sdtEndPr/>
    <w:sdtContent>
      <w:p w14:paraId="67E509E9" w14:textId="7494A582" w:rsidR="00BD3F86" w:rsidRDefault="00BD3F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5533B8" w14:textId="77777777" w:rsidR="005A5075" w:rsidRDefault="005A507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75C52" w14:textId="7E4E2666" w:rsidR="00BD3F86" w:rsidRPr="00BD3F86" w:rsidRDefault="00BD3F86">
    <w:pPr>
      <w:pStyle w:val="a7"/>
      <w:jc w:val="center"/>
      <w:rPr>
        <w:sz w:val="28"/>
        <w:szCs w:val="28"/>
      </w:rPr>
    </w:pPr>
  </w:p>
  <w:p w14:paraId="3A6C0D76" w14:textId="77777777" w:rsidR="00BD3F86" w:rsidRDefault="00BD3F8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2447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4229E12" w14:textId="77777777" w:rsidR="008A7E27" w:rsidRPr="00293AE8" w:rsidRDefault="008A7E27">
        <w:pPr>
          <w:pStyle w:val="a7"/>
          <w:jc w:val="center"/>
          <w:rPr>
            <w:sz w:val="28"/>
            <w:szCs w:val="28"/>
          </w:rPr>
        </w:pPr>
        <w:r w:rsidRPr="00293AE8">
          <w:rPr>
            <w:sz w:val="28"/>
            <w:szCs w:val="28"/>
          </w:rPr>
          <w:fldChar w:fldCharType="begin"/>
        </w:r>
        <w:r w:rsidRPr="00293AE8">
          <w:rPr>
            <w:sz w:val="28"/>
            <w:szCs w:val="28"/>
          </w:rPr>
          <w:instrText>PAGE   \* MERGEFORMAT</w:instrText>
        </w:r>
        <w:r w:rsidRPr="00293AE8">
          <w:rPr>
            <w:sz w:val="28"/>
            <w:szCs w:val="28"/>
          </w:rPr>
          <w:fldChar w:fldCharType="separate"/>
        </w:r>
        <w:r w:rsidRPr="00293AE8">
          <w:rPr>
            <w:sz w:val="28"/>
            <w:szCs w:val="28"/>
          </w:rPr>
          <w:t>2</w:t>
        </w:r>
        <w:r w:rsidRPr="00293AE8">
          <w:rPr>
            <w:sz w:val="28"/>
            <w:szCs w:val="28"/>
          </w:rPr>
          <w:fldChar w:fldCharType="end"/>
        </w:r>
      </w:p>
    </w:sdtContent>
  </w:sdt>
  <w:p w14:paraId="2F16F8D3" w14:textId="77777777" w:rsidR="008A7E27" w:rsidRDefault="008A7E2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A16"/>
    <w:rsid w:val="0000560F"/>
    <w:rsid w:val="0004153B"/>
    <w:rsid w:val="00050F30"/>
    <w:rsid w:val="0006340D"/>
    <w:rsid w:val="00066CA1"/>
    <w:rsid w:val="000944EE"/>
    <w:rsid w:val="000B5912"/>
    <w:rsid w:val="000C4EF1"/>
    <w:rsid w:val="0010354B"/>
    <w:rsid w:val="00126AB4"/>
    <w:rsid w:val="00133D12"/>
    <w:rsid w:val="0015615F"/>
    <w:rsid w:val="001717DB"/>
    <w:rsid w:val="001811A0"/>
    <w:rsid w:val="001A3293"/>
    <w:rsid w:val="002635C9"/>
    <w:rsid w:val="00264A16"/>
    <w:rsid w:val="002D2796"/>
    <w:rsid w:val="00300C1B"/>
    <w:rsid w:val="00310891"/>
    <w:rsid w:val="0035074F"/>
    <w:rsid w:val="00360A7D"/>
    <w:rsid w:val="003E6D56"/>
    <w:rsid w:val="00412EE2"/>
    <w:rsid w:val="00451423"/>
    <w:rsid w:val="00455F71"/>
    <w:rsid w:val="00461655"/>
    <w:rsid w:val="004733EE"/>
    <w:rsid w:val="004D425B"/>
    <w:rsid w:val="005109FC"/>
    <w:rsid w:val="005148CD"/>
    <w:rsid w:val="00515E44"/>
    <w:rsid w:val="00534E61"/>
    <w:rsid w:val="00580D9D"/>
    <w:rsid w:val="005A0132"/>
    <w:rsid w:val="005A5075"/>
    <w:rsid w:val="005B1949"/>
    <w:rsid w:val="005F43D6"/>
    <w:rsid w:val="006050E8"/>
    <w:rsid w:val="0061286F"/>
    <w:rsid w:val="00623C62"/>
    <w:rsid w:val="006A549D"/>
    <w:rsid w:val="006E7F96"/>
    <w:rsid w:val="007014F9"/>
    <w:rsid w:val="00703DE8"/>
    <w:rsid w:val="007610A3"/>
    <w:rsid w:val="008418A1"/>
    <w:rsid w:val="00841E29"/>
    <w:rsid w:val="008845EC"/>
    <w:rsid w:val="0089301C"/>
    <w:rsid w:val="00893EF6"/>
    <w:rsid w:val="008A7E27"/>
    <w:rsid w:val="008D7DAC"/>
    <w:rsid w:val="00912B61"/>
    <w:rsid w:val="00917192"/>
    <w:rsid w:val="009467B8"/>
    <w:rsid w:val="00955901"/>
    <w:rsid w:val="00963941"/>
    <w:rsid w:val="009B560A"/>
    <w:rsid w:val="009F3F03"/>
    <w:rsid w:val="00A03161"/>
    <w:rsid w:val="00A140F0"/>
    <w:rsid w:val="00A47C40"/>
    <w:rsid w:val="00A62AB6"/>
    <w:rsid w:val="00AA77EE"/>
    <w:rsid w:val="00AD3D2B"/>
    <w:rsid w:val="00AF267C"/>
    <w:rsid w:val="00B523E0"/>
    <w:rsid w:val="00B9186B"/>
    <w:rsid w:val="00BA5126"/>
    <w:rsid w:val="00BD36B2"/>
    <w:rsid w:val="00BD3B72"/>
    <w:rsid w:val="00BD3F86"/>
    <w:rsid w:val="00BF1580"/>
    <w:rsid w:val="00C11F76"/>
    <w:rsid w:val="00C21A66"/>
    <w:rsid w:val="00C4203C"/>
    <w:rsid w:val="00CC2097"/>
    <w:rsid w:val="00CD47BA"/>
    <w:rsid w:val="00CD6DC5"/>
    <w:rsid w:val="00CF0018"/>
    <w:rsid w:val="00D14635"/>
    <w:rsid w:val="00D30742"/>
    <w:rsid w:val="00D34A6D"/>
    <w:rsid w:val="00D37CAA"/>
    <w:rsid w:val="00D473DA"/>
    <w:rsid w:val="00DA14A7"/>
    <w:rsid w:val="00DC12F6"/>
    <w:rsid w:val="00DF6F36"/>
    <w:rsid w:val="00E04260"/>
    <w:rsid w:val="00EE5345"/>
    <w:rsid w:val="00EF07EB"/>
    <w:rsid w:val="00F031F1"/>
    <w:rsid w:val="00F21928"/>
    <w:rsid w:val="00F21B0F"/>
    <w:rsid w:val="00F63143"/>
    <w:rsid w:val="00F6533F"/>
    <w:rsid w:val="00FC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ED4E"/>
  <w15:docId w15:val="{C9FE0CEA-1FEF-4628-8D44-8EC82AA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EE534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EE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2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8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21A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basedOn w:val="a0"/>
    <w:link w:val="ConsPlusNormal"/>
    <w:qFormat/>
    <w:rsid w:val="00C21A66"/>
    <w:rPr>
      <w:rFonts w:ascii="Calibri" w:eastAsiaTheme="minorEastAsia" w:hAnsi="Calibri" w:cs="Calibri"/>
      <w:lang w:eastAsia="ru-RU"/>
    </w:rPr>
  </w:style>
  <w:style w:type="paragraph" w:styleId="a6">
    <w:name w:val="List Paragraph"/>
    <w:basedOn w:val="a"/>
    <w:uiPriority w:val="34"/>
    <w:qFormat/>
    <w:rsid w:val="00AD3D2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50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5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5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0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99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F8466-2B35-4BCE-AA48-D51BDC70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16</Pages>
  <Words>2772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93</cp:revision>
  <cp:lastPrinted>2026-08-27T09:17:00Z</cp:lastPrinted>
  <dcterms:created xsi:type="dcterms:W3CDTF">2025-03-19T07:50:00Z</dcterms:created>
  <dcterms:modified xsi:type="dcterms:W3CDTF">2026-09-01T10:30:00Z</dcterms:modified>
</cp:coreProperties>
</file>